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CDA" w:rsidRDefault="00176CDA" w:rsidP="00176CDA">
      <w:pPr>
        <w:pStyle w:val="bodytext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Материал  предоставлен министерством печати и информации Республики Дагестан в рамках реализации государственной программы «Информационное противодействие идеологии экстремизма и терроризма в Республике Дагестан на 2014-2016 годы». </w:t>
      </w:r>
    </w:p>
    <w:p w:rsidR="00176CDA" w:rsidRDefault="00176CDA" w:rsidP="00176CDA">
      <w:pPr>
        <w:pStyle w:val="bodytext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176CDA" w:rsidRDefault="00176CDA" w:rsidP="00176CDA">
      <w:pPr>
        <w:pStyle w:val="bodytext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ГРАЖДАНЕ ПРТИВ ТЕРРОРИЗМА</w:t>
      </w:r>
    </w:p>
    <w:p w:rsidR="00176CDA" w:rsidRDefault="00176CDA" w:rsidP="00176CDA">
      <w:pPr>
        <w:pStyle w:val="bodytext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176CDA" w:rsidRDefault="00176CDA" w:rsidP="00176CDA">
      <w:pPr>
        <w:pStyle w:val="bodytext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     Постепенно Россия избавится от чумы террора. Этому будет способствовать укрепление российского государства и его экономики. Поможет и Федеральный закон «О противодействии терроризму», а также другие законы. Но всем ясно, что террористы не успокоятся. При первой же возможности они еще какое-то время будут совершать свои преступления. Цель действий террористов -  шантажировать российскую власть и вымогать для себя уступки посредством устрашения населения. Поэтому для успешной борьбы с этой чумой необходимо объединить усилия государства и всех граждан. Ведь к каждому подозрительному человеку не приставишь охранника. И невозможно искать заложенную бомбу в каждом потрепанном автомобиле. Но это и есть ежедневная работа российских спецслужб! Они стараются выявлять именно подозрительных людей. И ими досматриваются именно автомобили, способные стать «бомбами на колесах». И уже сотни террористических актов были предотвращены благодаря именно рутинной работе спецслужб.  Специалисты уверены, что в течение ближайших нескольких лет будет раскрыта большая часть всех терактов. И достигнуто это будет с помощью граждан.</w:t>
      </w:r>
    </w:p>
    <w:p w:rsidR="00176CDA" w:rsidRDefault="00176CDA" w:rsidP="00176CDA">
      <w:pPr>
        <w:pStyle w:val="bodytext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    Что особенного в том, что кто-то забыл на скамейке свою сумку, из которой торчат старые газеты? Ничего! Если не считать, что на тысячу по-настоящему забытых сумок, может встретиться одна «забытая» намеренно. А под старыми газетами в ней окажется «адская машинка», предназначенная для взрыва. Какие «забытые» предметы можно считать подозрительными? Что же такое бдительность? Прежде всего, это способность и желание замечать все необычное из того, что может содержать в себе угрозу общественной безопасности. И еще -  это готовность немедленно  сообщить об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увиденном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(или о своих подозрениях) правоохранительным органам. </w:t>
      </w:r>
      <w:bookmarkStart w:id="0" w:name="33"/>
      <w:bookmarkEnd w:id="0"/>
      <w:r>
        <w:rPr>
          <w:rFonts w:ascii="Arial" w:hAnsi="Arial" w:cs="Arial"/>
          <w:color w:val="000000"/>
          <w:sz w:val="20"/>
          <w:szCs w:val="20"/>
        </w:rPr>
        <w:t>При этом ни в коем случае нельзя:</w:t>
      </w:r>
    </w:p>
    <w:p w:rsidR="00176CDA" w:rsidRDefault="00176CDA" w:rsidP="00176CDA">
      <w:pPr>
        <w:pStyle w:val="bodytext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        а) прикасаться к предмету, напоминающему «адскую машинку»;</w:t>
      </w:r>
    </w:p>
    <w:p w:rsidR="00176CDA" w:rsidRDefault="00176CDA" w:rsidP="00176CDA">
      <w:pPr>
        <w:pStyle w:val="bodytext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           б) пробовать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самостоятельно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предотвратить возможный теракт;</w:t>
      </w:r>
    </w:p>
    <w:p w:rsidR="00176CDA" w:rsidRDefault="00176CDA" w:rsidP="00176CDA">
      <w:pPr>
        <w:pStyle w:val="bodytext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        в) пытаться вступать в противоборство с террористом!</w:t>
      </w:r>
    </w:p>
    <w:p w:rsidR="00176CDA" w:rsidRDefault="00176CDA" w:rsidP="00176CDA">
      <w:pPr>
        <w:pStyle w:val="bodytext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  Террористы — опасные хищники. А на зверей с голыми руками не ходят даже опытные охотники. Получается, что ничего нельзя. А что можно? Можно и нужно проявлять мужество, решительность, даже хитрость. Но, прежде всего - выдержку и спокойствие! Мужество и выдержка граждан, их бдительность - то, на что надеются спецслужбы в борьбе со скрытым и коварным врагом. </w:t>
      </w:r>
      <w:bookmarkStart w:id="1" w:name="34"/>
      <w:bookmarkEnd w:id="1"/>
      <w:r>
        <w:rPr>
          <w:rFonts w:ascii="Arial" w:hAnsi="Arial" w:cs="Arial"/>
          <w:color w:val="000000"/>
          <w:sz w:val="20"/>
          <w:szCs w:val="20"/>
        </w:rPr>
        <w:t>Как правило, после каждого трагического происшествия поток сообщений бдительных граждан увеличивается. Те же старушки у подъезда порой лучше участкового знают, кто в их доме живет и чем занимается. Они всегда в курсе того, ходит ли кто по подвалам и чердакам, и как долго стоит у дома чужая машина. Иногда сведения рекой льются в отделы полиции: там какие-то мешки в подвал таскают, здесь много крутится подозрительных людей, на  лавочке пакет целлофановый лежит и т.д.</w:t>
      </w:r>
    </w:p>
    <w:p w:rsidR="00176CDA" w:rsidRDefault="00176CDA" w:rsidP="00176CDA">
      <w:pPr>
        <w:pStyle w:val="bodytext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 Считается,  что своевременное сообщение гражданами о подозрительных вещах и людях — это основа предупреждения терроризма. В связи с этим, нужно хорошо усвоить два правила:</w:t>
      </w:r>
    </w:p>
    <w:p w:rsidR="00176CDA" w:rsidRDefault="00176CDA" w:rsidP="00176CDA">
      <w:pPr>
        <w:pStyle w:val="bodytext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        а) звонки о возможном готовящемся теракте не должны быть анонимными; тот, кто звонит, обязан сообщить полные сведения о себе и о месте, где он находится в данный момент;</w:t>
      </w:r>
    </w:p>
    <w:p w:rsidR="00176CDA" w:rsidRDefault="00176CDA" w:rsidP="00176CDA">
      <w:pPr>
        <w:pStyle w:val="bodytext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        б) заведомо ложное сообщение об акте терроризма является преступлением и наказывается по статье 207 Уголовного кодекса РФ.</w:t>
      </w:r>
    </w:p>
    <w:p w:rsidR="00176CDA" w:rsidRDefault="00176CDA" w:rsidP="00176CDA">
      <w:pPr>
        <w:pStyle w:val="bodytext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     Раскрываемость готовящихся терактов постоянно растет. То есть улучшается профилактика террористической деятельности. К сожалению, неизбежной платой за достигнутые результаты является частичная утрата привычной безмятежности, состояние тревоги у людей. С этим связана еще одна проблема - ограничение прав человека в условиях террористической угрозы. Например, это неизбежно происходит при введении  правового режима КТО (контртеррористической операции). Многие действия спецслужб, проводящих подобную операцию, в обычных обстоятельствах могли бы расцениваться как нарушения прав человека. На самом деле, при введении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особого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правового режим происходит их юридически обоснованное ограничение.</w:t>
      </w:r>
    </w:p>
    <w:p w:rsidR="00176CDA" w:rsidRDefault="00176CDA" w:rsidP="00176CDA">
      <w:pPr>
        <w:pStyle w:val="bodytext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  <w:sz w:val="20"/>
          <w:szCs w:val="20"/>
        </w:rPr>
      </w:pPr>
      <w:bookmarkStart w:id="2" w:name="38"/>
      <w:bookmarkEnd w:id="2"/>
      <w:r>
        <w:rPr>
          <w:rFonts w:ascii="Arial" w:hAnsi="Arial" w:cs="Arial"/>
          <w:color w:val="000000"/>
          <w:sz w:val="20"/>
          <w:szCs w:val="20"/>
        </w:rPr>
        <w:t xml:space="preserve">    Проблема терроризма является одной из глобальных проблем современности. Она остается одной из самых тревожных и для российского общества. Это заставляет всех — и международное сообщество, и российское государство, и наших граждан — больше времени тратить на раздумья о путях скорейшего искоренения этого зла, на поиски этих путей. Любые раздумья — всегда полезная вещь. Они помогают быть более внимательными ко всему, что касается каждого человека, что активно обсуждается в обществе. Нет сомнений, что и Вы, прочитав эту статью, будете больше размышлять о затронутых в ней проблемах. Тогда в скором времени Вы сможете своими действиями принять участие в их решении. Только нужно всегда помнить народную </w:t>
      </w:r>
      <w:r>
        <w:rPr>
          <w:rFonts w:ascii="Arial" w:hAnsi="Arial" w:cs="Arial"/>
          <w:color w:val="000000"/>
          <w:sz w:val="20"/>
          <w:szCs w:val="20"/>
        </w:rPr>
        <w:lastRenderedPageBreak/>
        <w:t>мудрость: Раздумья без действий бесполезны! Действия без раздумий — опасны! Если кто-либо не согласен с этой мудростью, пусть попытается ее опровергнуть!</w:t>
      </w:r>
    </w:p>
    <w:p w:rsidR="00176CDA" w:rsidRDefault="00176CDA" w:rsidP="00176CDA">
      <w:pPr>
        <w:pStyle w:val="bodytext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176CDA" w:rsidRDefault="00176CDA" w:rsidP="00176CDA">
      <w:pPr>
        <w:pStyle w:val="bodytext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176CDA" w:rsidRDefault="00176CDA" w:rsidP="00176CDA">
      <w:pPr>
        <w:pStyle w:val="bodytext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Д.КОЛЕСОВ, С.МАКСИМОВ, Я.СОКОЛОВ</w:t>
      </w:r>
    </w:p>
    <w:p w:rsidR="006B7B2B" w:rsidRDefault="006B7B2B">
      <w:bookmarkStart w:id="3" w:name="_GoBack"/>
      <w:bookmarkEnd w:id="3"/>
    </w:p>
    <w:sectPr w:rsidR="006B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966"/>
    <w:rsid w:val="00176CDA"/>
    <w:rsid w:val="00521966"/>
    <w:rsid w:val="006B7B2B"/>
    <w:rsid w:val="008110B8"/>
    <w:rsid w:val="0088199F"/>
    <w:rsid w:val="009E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rsid w:val="00176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rsid w:val="00176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0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771</Words>
  <Characters>4400</Characters>
  <Application>Microsoft Office Word</Application>
  <DocSecurity>0</DocSecurity>
  <Lines>36</Lines>
  <Paragraphs>10</Paragraphs>
  <ScaleCrop>false</ScaleCrop>
  <Company/>
  <LinksUpToDate>false</LinksUpToDate>
  <CharactersWithSpaces>5161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TSIT</dc:creator>
  <cp:keywords/>
  <dc:description/>
  <cp:lastModifiedBy>TSIT</cp:lastModifiedBy>
  <cp:revision>2</cp:revision>
  <dcterms:created xsi:type="dcterms:W3CDTF">2022-06-15T05:50:00Z</dcterms:created>
  <dcterms:modified xsi:type="dcterms:W3CDTF">2022-06-15T05:50:00Z</dcterms:modified>
</cp:coreProperties>
</file>