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3"/>
        <w:gridCol w:w="1901"/>
        <w:gridCol w:w="1902"/>
        <w:gridCol w:w="1901"/>
        <w:gridCol w:w="1902"/>
      </w:tblGrid>
      <w:tr w:rsidR="007B2E3E" w:rsidTr="00A751ED">
        <w:tc>
          <w:tcPr>
            <w:tcW w:w="2073" w:type="dxa"/>
          </w:tcPr>
          <w:p w:rsidR="007B2E3E" w:rsidRPr="002F1440" w:rsidRDefault="007B2E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Дисциплина (</w:t>
            </w:r>
            <w:r w:rsidR="00E07A7B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практика, </w:t>
            </w: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модуль)</w:t>
            </w:r>
          </w:p>
        </w:tc>
        <w:tc>
          <w:tcPr>
            <w:tcW w:w="7606" w:type="dxa"/>
            <w:gridSpan w:val="4"/>
          </w:tcPr>
          <w:p w:rsidR="007B2E3E" w:rsidRPr="002F1440" w:rsidRDefault="00E07A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Педагогическая практика аспирантов</w:t>
            </w:r>
          </w:p>
        </w:tc>
      </w:tr>
      <w:tr w:rsidR="007B2E3E" w:rsidRPr="009E5D09" w:rsidTr="00A751ED">
        <w:tc>
          <w:tcPr>
            <w:tcW w:w="2073" w:type="dxa"/>
          </w:tcPr>
          <w:p w:rsidR="007B2E3E" w:rsidRPr="002F1440" w:rsidRDefault="00356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7606" w:type="dxa"/>
            <w:gridSpan w:val="4"/>
          </w:tcPr>
          <w:p w:rsidR="007B2E3E" w:rsidRPr="002F1440" w:rsidRDefault="00D96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9E5D09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занятий ведущих преподавателей</w:t>
            </w:r>
          </w:p>
          <w:p w:rsidR="009E5D09" w:rsidRPr="002F1440" w:rsidRDefault="00D96B4E" w:rsidP="00EC52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9E5D09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работа (</w:t>
            </w:r>
            <w:r w:rsidR="00EC5204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E5D09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азработка методических изданий</w:t>
            </w:r>
            <w:r w:rsidR="00EC5204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E5D09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5204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E5D09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азработка лекционного материала)</w:t>
            </w:r>
          </w:p>
          <w:p w:rsidR="00D96B4E" w:rsidRPr="002F1440" w:rsidRDefault="00D96B4E" w:rsidP="00EC52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Проведение лекционных, практических занятий.</w:t>
            </w:r>
          </w:p>
        </w:tc>
      </w:tr>
      <w:tr w:rsidR="007B2E3E" w:rsidRPr="00F753D0" w:rsidTr="00A751ED">
        <w:tc>
          <w:tcPr>
            <w:tcW w:w="2073" w:type="dxa"/>
          </w:tcPr>
          <w:p w:rsidR="007B2E3E" w:rsidRPr="002F1440" w:rsidRDefault="00356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Реализуемые компетенции</w:t>
            </w:r>
          </w:p>
        </w:tc>
        <w:tc>
          <w:tcPr>
            <w:tcW w:w="7606" w:type="dxa"/>
            <w:gridSpan w:val="4"/>
          </w:tcPr>
          <w:p w:rsidR="00EC5204" w:rsidRPr="002F1440" w:rsidRDefault="00EC5204" w:rsidP="00864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(УК-3)</w:t>
            </w: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готовность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  <w:p w:rsidR="00EC5204" w:rsidRPr="002F1440" w:rsidRDefault="00EC5204" w:rsidP="00864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(УК-5)</w:t>
            </w: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способность следовать этическим нормам в профессиональной деятельности;</w:t>
            </w:r>
          </w:p>
          <w:p w:rsidR="00EC5204" w:rsidRPr="002F1440" w:rsidRDefault="00EC5204" w:rsidP="00864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(УК-6)</w:t>
            </w: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способностью планировать и решать задачи собственного профессионального и личностного развития.</w:t>
            </w:r>
          </w:p>
          <w:p w:rsidR="007B2E3E" w:rsidRPr="002F1440" w:rsidRDefault="0086449D" w:rsidP="00864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(ОПК-8)</w:t>
            </w: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EC5204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быть готовым к преподавательской деятельности по основным образовательным программам высшего образования.</w:t>
            </w:r>
          </w:p>
        </w:tc>
      </w:tr>
      <w:tr w:rsidR="007B2E3E" w:rsidRPr="00F753D0" w:rsidTr="00A751ED">
        <w:tc>
          <w:tcPr>
            <w:tcW w:w="2073" w:type="dxa"/>
          </w:tcPr>
          <w:p w:rsidR="007B2E3E" w:rsidRPr="002F1440" w:rsidRDefault="00356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освоения дисциплины</w:t>
            </w:r>
          </w:p>
        </w:tc>
        <w:tc>
          <w:tcPr>
            <w:tcW w:w="7606" w:type="dxa"/>
            <w:gridSpan w:val="4"/>
          </w:tcPr>
          <w:p w:rsidR="007B2E3E" w:rsidRPr="002F1440" w:rsidRDefault="0086449D" w:rsidP="00864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прохождения педагогической практики аспирант должен:</w:t>
            </w:r>
          </w:p>
          <w:p w:rsidR="0086449D" w:rsidRPr="002F1440" w:rsidRDefault="0086449D" w:rsidP="00864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</w:p>
          <w:p w:rsidR="0086449D" w:rsidRPr="002F1440" w:rsidRDefault="0086449D" w:rsidP="00864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реализовать различные формы организации учебной деятельности студентов;</w:t>
            </w:r>
          </w:p>
          <w:p w:rsidR="0086449D" w:rsidRPr="002F1440" w:rsidRDefault="0086449D" w:rsidP="00864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 ходе педагогической практики аспирант должен определить учебно-воспитательные цели педагогической деятельности,</w:t>
            </w:r>
          </w:p>
          <w:p w:rsidR="0086449D" w:rsidRPr="002F1440" w:rsidRDefault="0086449D" w:rsidP="00864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выбрать типы, вид занятий, диагностики, контроля знаний студентов и оценки эффективности учебной деятельности;</w:t>
            </w:r>
          </w:p>
          <w:p w:rsidR="0086449D" w:rsidRPr="002F1440" w:rsidRDefault="0086449D" w:rsidP="00864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Владеть:</w:t>
            </w:r>
          </w:p>
          <w:p w:rsidR="0086449D" w:rsidRPr="002F1440" w:rsidRDefault="0086449D" w:rsidP="00864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навыками грамотного изложения;</w:t>
            </w:r>
          </w:p>
          <w:p w:rsidR="0086449D" w:rsidRPr="002F1440" w:rsidRDefault="0086449D" w:rsidP="00864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особенностями профессиональной риторики, с различными способами и приемами оценки учебной деятельности в высшей школе, а также со спецификой взаимодействия в системе «студент-преподаватель»;</w:t>
            </w:r>
          </w:p>
          <w:p w:rsidR="0086449D" w:rsidRPr="002F1440" w:rsidRDefault="0086449D" w:rsidP="00864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основами научно-методической и учебно-методической работы.</w:t>
            </w:r>
          </w:p>
        </w:tc>
      </w:tr>
      <w:tr w:rsidR="007B2E3E" w:rsidTr="00A751ED">
        <w:tc>
          <w:tcPr>
            <w:tcW w:w="2073" w:type="dxa"/>
          </w:tcPr>
          <w:p w:rsidR="007B2E3E" w:rsidRPr="002F1440" w:rsidRDefault="00356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Трудоемкость,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06" w:type="dxa"/>
            <w:gridSpan w:val="4"/>
          </w:tcPr>
          <w:p w:rsidR="007B2E3E" w:rsidRPr="002F1440" w:rsidRDefault="00D96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ЗЕТ (216 ч.)</w:t>
            </w:r>
          </w:p>
        </w:tc>
      </w:tr>
      <w:tr w:rsidR="00A751ED" w:rsidTr="00A751ED">
        <w:tc>
          <w:tcPr>
            <w:tcW w:w="2073" w:type="dxa"/>
            <w:vMerge w:val="restart"/>
          </w:tcPr>
          <w:p w:rsidR="00A751ED" w:rsidRPr="002F1440" w:rsidRDefault="00A75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занятий </w:t>
            </w:r>
          </w:p>
          <w:p w:rsidR="00A751ED" w:rsidRPr="002F1440" w:rsidRDefault="00A75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01" w:type="dxa"/>
          </w:tcPr>
          <w:p w:rsidR="00A751ED" w:rsidRPr="002F1440" w:rsidRDefault="00A75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Лекций</w:t>
            </w:r>
          </w:p>
        </w:tc>
        <w:tc>
          <w:tcPr>
            <w:tcW w:w="1902" w:type="dxa"/>
          </w:tcPr>
          <w:p w:rsidR="00A751ED" w:rsidRPr="002F1440" w:rsidRDefault="00A75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(семинарских занятий)</w:t>
            </w:r>
          </w:p>
        </w:tc>
        <w:tc>
          <w:tcPr>
            <w:tcW w:w="1901" w:type="dxa"/>
          </w:tcPr>
          <w:p w:rsidR="00A751ED" w:rsidRPr="002F1440" w:rsidRDefault="00A75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</w:p>
          <w:p w:rsidR="00A751ED" w:rsidRPr="002F1440" w:rsidRDefault="00A75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02" w:type="dxa"/>
          </w:tcPr>
          <w:p w:rsidR="00A751ED" w:rsidRPr="002F1440" w:rsidRDefault="00A75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A751ED" w:rsidTr="00A751ED">
        <w:trPr>
          <w:trHeight w:val="562"/>
        </w:trPr>
        <w:tc>
          <w:tcPr>
            <w:tcW w:w="2073" w:type="dxa"/>
            <w:vMerge/>
          </w:tcPr>
          <w:p w:rsidR="00A751ED" w:rsidRPr="002F1440" w:rsidRDefault="00A75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</w:tcPr>
          <w:p w:rsidR="00A751ED" w:rsidRPr="002F1440" w:rsidRDefault="00A7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751ED" w:rsidRPr="002F1440" w:rsidRDefault="00A7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751ED" w:rsidRPr="002F1440" w:rsidRDefault="00A7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751ED" w:rsidRPr="00A157BD" w:rsidRDefault="00A157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</w:tr>
      <w:tr w:rsidR="007B2E3E" w:rsidRPr="00F753D0" w:rsidTr="00A751ED">
        <w:tc>
          <w:tcPr>
            <w:tcW w:w="2073" w:type="dxa"/>
          </w:tcPr>
          <w:p w:rsidR="007B2E3E" w:rsidRPr="002F1440" w:rsidRDefault="00423B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самостоятельной работы аспирантов</w:t>
            </w:r>
          </w:p>
        </w:tc>
        <w:tc>
          <w:tcPr>
            <w:tcW w:w="7606" w:type="dxa"/>
            <w:gridSpan w:val="4"/>
          </w:tcPr>
          <w:p w:rsidR="007B2E3E" w:rsidRPr="00A751ED" w:rsidRDefault="00A75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подготовка с использованием рекомендованной литературы</w:t>
            </w:r>
            <w:r w:rsidR="00A15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апробация результатов путем проведения лекционных и практических занятий</w:t>
            </w:r>
          </w:p>
        </w:tc>
      </w:tr>
      <w:tr w:rsidR="007B2E3E" w:rsidRPr="00423BA0" w:rsidTr="00A751ED">
        <w:tc>
          <w:tcPr>
            <w:tcW w:w="2073" w:type="dxa"/>
          </w:tcPr>
          <w:p w:rsidR="007B2E3E" w:rsidRPr="002F1440" w:rsidRDefault="00423B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отчетности (в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семестрам)</w:t>
            </w:r>
          </w:p>
        </w:tc>
        <w:tc>
          <w:tcPr>
            <w:tcW w:w="7606" w:type="dxa"/>
            <w:gridSpan w:val="4"/>
          </w:tcPr>
          <w:p w:rsidR="007B2E3E" w:rsidRPr="002F1440" w:rsidRDefault="007A5233" w:rsidP="007A52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на кафедре</w:t>
            </w:r>
          </w:p>
        </w:tc>
      </w:tr>
    </w:tbl>
    <w:p w:rsidR="000B4C59" w:rsidRDefault="000B4C59">
      <w:pPr>
        <w:rPr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3"/>
        <w:gridCol w:w="1901"/>
        <w:gridCol w:w="1902"/>
        <w:gridCol w:w="1901"/>
        <w:gridCol w:w="1902"/>
      </w:tblGrid>
      <w:tr w:rsidR="00A157BD" w:rsidTr="003C12AC">
        <w:tc>
          <w:tcPr>
            <w:tcW w:w="2073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Дисциплина (практика, модуль)</w:t>
            </w:r>
          </w:p>
        </w:tc>
        <w:tc>
          <w:tcPr>
            <w:tcW w:w="7606" w:type="dxa"/>
            <w:gridSpan w:val="4"/>
          </w:tcPr>
          <w:p w:rsidR="00A157BD" w:rsidRPr="002F1440" w:rsidRDefault="00CA58B6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Научно-исследовательская</w:t>
            </w:r>
            <w:r w:rsidR="00A157BD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практика аспирантов</w:t>
            </w:r>
          </w:p>
        </w:tc>
      </w:tr>
      <w:tr w:rsidR="00A157BD" w:rsidRPr="00F753D0" w:rsidTr="003C12AC">
        <w:tc>
          <w:tcPr>
            <w:tcW w:w="2073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7606" w:type="dxa"/>
            <w:gridSpan w:val="4"/>
          </w:tcPr>
          <w:p w:rsidR="00CA58B6" w:rsidRDefault="00A157BD" w:rsidP="00CA5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CA58B6" w:rsidRPr="00CA5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производственного процесса с целью оценки технологической возможности его модернизации на основе научных исследований</w:t>
            </w:r>
            <w:r w:rsidR="00CA5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157BD" w:rsidRDefault="00CA58B6" w:rsidP="00CA5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157BD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5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разработок с целью использования научных результатов исследования в производственном процессе</w:t>
            </w:r>
            <w:r w:rsidR="00A157BD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58B6" w:rsidRPr="002F1440" w:rsidRDefault="00CA58B6" w:rsidP="00CA5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</w:t>
            </w:r>
            <w:r w:rsidRPr="00CA5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экономического эффекта от предполагаемого внедрения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57BD" w:rsidRPr="00F753D0" w:rsidTr="003C12AC">
        <w:tc>
          <w:tcPr>
            <w:tcW w:w="2073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Реализуемые компетенции</w:t>
            </w:r>
          </w:p>
        </w:tc>
        <w:tc>
          <w:tcPr>
            <w:tcW w:w="7606" w:type="dxa"/>
            <w:gridSpan w:val="4"/>
          </w:tcPr>
          <w:p w:rsidR="00CE7917" w:rsidRPr="00CE7917" w:rsidRDefault="00CE7917" w:rsidP="00CE7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9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Выпускник, освоивший программу аспирантуры, должен обладать следующими универсальными компетенциями:</w:t>
            </w:r>
          </w:p>
          <w:p w:rsidR="00CE7917" w:rsidRPr="00D1183E" w:rsidRDefault="00D1183E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  <w:p w:rsidR="00CE7917" w:rsidRPr="00D1183E" w:rsidRDefault="00D1183E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готовностью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  <w:p w:rsidR="00CE7917" w:rsidRPr="00D1183E" w:rsidRDefault="00BB644D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(УК-4)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готовностью использовать современные методы и технологии научной коммуникации на государственном и иностранном языках;</w:t>
            </w:r>
          </w:p>
          <w:p w:rsidR="00CE7917" w:rsidRPr="00D1183E" w:rsidRDefault="00BB644D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следовать этическим нормам в профессиональной деятельности;</w:t>
            </w:r>
          </w:p>
          <w:p w:rsidR="00CE7917" w:rsidRPr="00D1183E" w:rsidRDefault="00BB644D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(УК-6)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планировать и решать задачи собственного профессионального и личностного развития.</w:t>
            </w:r>
          </w:p>
          <w:p w:rsidR="00CE7917" w:rsidRPr="00BB644D" w:rsidRDefault="00CE7917" w:rsidP="00CE7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64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Выпускник, прошедший научно-исследовательскую практику, должен обладать следующими общепрофессиональными компетенциями:</w:t>
            </w:r>
          </w:p>
          <w:p w:rsidR="00CE7917" w:rsidRPr="00D1183E" w:rsidRDefault="00BB644D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владением методологией теоретических и экспериментальных исследований в области профессиональной деятельности;</w:t>
            </w:r>
          </w:p>
          <w:p w:rsidR="00CE7917" w:rsidRPr="00D1183E" w:rsidRDefault="00BB644D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владением культурой научного исследования, в том числе с использованием современных информационно-коммуникационных технологий;</w:t>
            </w:r>
          </w:p>
          <w:p w:rsidR="00CE7917" w:rsidRPr="00D1183E" w:rsidRDefault="00BB644D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деятельности;</w:t>
            </w:r>
          </w:p>
          <w:p w:rsidR="00CE7917" w:rsidRPr="00D1183E" w:rsidRDefault="00BB644D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(ОПК-4)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готовностью организовать работу исследовательского коллектива в области профессиональной деятельности;</w:t>
            </w:r>
          </w:p>
          <w:p w:rsidR="00CE7917" w:rsidRPr="00D1183E" w:rsidRDefault="00BB644D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объективно оценивать результаты исследований и разработок, выполненных другими специалистами и в других научных учреждениях;</w:t>
            </w:r>
          </w:p>
          <w:p w:rsidR="00CE7917" w:rsidRPr="00D1183E" w:rsidRDefault="00BB644D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(ОПК-6)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представлять полученные результаты научно-исследовательской деятельности на высоком уровне и с учетом соблюдения авторских прав;</w:t>
            </w:r>
          </w:p>
          <w:p w:rsidR="00A157BD" w:rsidRDefault="00CE7917" w:rsidP="00CE7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9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Выпускник, прошедший научно-исследовательскую практику, должен обладать следующими профессиональными компетенциями:</w:t>
            </w:r>
          </w:p>
          <w:p w:rsidR="00CE7917" w:rsidRPr="00874A01" w:rsidRDefault="00CE7917" w:rsidP="00CE7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A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Для профиля (специальности) подготовки 05.13.05 – элементы и устройства вычислительной техники и систем управления, </w:t>
            </w:r>
            <w:r w:rsidRPr="00874A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выпускник, освоивший программу аспирантуры, должен обладать следующими профессиональными компетенциями:</w:t>
            </w:r>
          </w:p>
          <w:p w:rsidR="00CE7917" w:rsidRPr="00CE7917" w:rsidRDefault="00874A01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проводить теоретический анализ и экспериментальное исследование функционирования элементов и устройств вычислительной техники и систем управления в нормальных и специальных условиях с целью улучшения технико-экономических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эксплуатационных характеристик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E7917" w:rsidRPr="00CE7917" w:rsidRDefault="00874A01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4)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уметь разрабатывать научные подходы, методы, алгоритмы и программы, обеспечивающие надежность, контроль и диагностику функционирования элементов и устройств вычислительной техники и систем управления.</w:t>
            </w:r>
          </w:p>
          <w:p w:rsidR="00CE7917" w:rsidRPr="00874A01" w:rsidRDefault="00CE7917" w:rsidP="00CE7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A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Для профиля (специальности) подготовки 05.13.06 – автоматизация и управление технологическими процессами и производствами, выпускник, освоивший программу аспирантуры, должен обладать следующими профессиональными компетенциями:</w:t>
            </w:r>
          </w:p>
          <w:p w:rsidR="00CE7917" w:rsidRPr="00CE7917" w:rsidRDefault="00874A01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уметь автоматизировать производства заготовок, изготовления деталей и сборки;</w:t>
            </w:r>
          </w:p>
          <w:p w:rsidR="00CE7917" w:rsidRPr="00CE7917" w:rsidRDefault="00874A01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проводить автоматизацию контроля и испытаний;</w:t>
            </w:r>
          </w:p>
          <w:p w:rsidR="00CE7917" w:rsidRPr="00CE7917" w:rsidRDefault="00874A01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владеть и разрабатывать формализованные методы анализа, синтеза, исследования и оптимизация модульных структур систем сбора и обработки данных в АСУТП, АСУП, АСТПП и др.;</w:t>
            </w:r>
          </w:p>
          <w:p w:rsidR="00CE7917" w:rsidRPr="00CE7917" w:rsidRDefault="00874A01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10)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методы эффективной организации и </w:t>
            </w:r>
            <w:proofErr w:type="gramStart"/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</w:t>
            </w:r>
            <w:proofErr w:type="gramEnd"/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специализированного информационного и программного обеспечения АСУТП, АСУП, АСТПП и др., включая базы и банки данных и методы их оптимизации;</w:t>
            </w:r>
          </w:p>
          <w:p w:rsidR="00CE7917" w:rsidRPr="00CE7917" w:rsidRDefault="00A551C6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11)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методы синтеза специального математического обеспечения, пакетов прикладных программ и </w:t>
            </w:r>
            <w:proofErr w:type="gramStart"/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типовых модулей</w:t>
            </w:r>
            <w:proofErr w:type="gramEnd"/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функциональных и обеспечивающих подсистему АСУТП, АСУП, </w:t>
            </w:r>
            <w:proofErr w:type="spellStart"/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АСТППи</w:t>
            </w:r>
            <w:proofErr w:type="spellEnd"/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др.;</w:t>
            </w:r>
          </w:p>
          <w:p w:rsidR="00CE7917" w:rsidRPr="00CE7917" w:rsidRDefault="00A551C6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12)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методы планирования и оптимизации отладки, сопровождения, модификации и эксплуатации задач функциональных и обеспечивающих подсистем АСУТП, АСУП, АСТПП и др., включающие задачи управления качеством, финансами и персоналом;</w:t>
            </w:r>
          </w:p>
          <w:p w:rsidR="00CE7917" w:rsidRPr="00CE7917" w:rsidRDefault="00A551C6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13)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методы контроля, обеспечения достоверности, защиты и резервирования информационного и программного обеспечения АСУТП, АСУП, АСТПП и др.;</w:t>
            </w:r>
          </w:p>
          <w:p w:rsidR="00CE7917" w:rsidRPr="00CE7917" w:rsidRDefault="00A551C6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14)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владеть и синтезировать теоретические основы и прикладные методы анализа и повышения эффективности, надежности и живучести АСУ на этапах их разработки, внедрения и эксплуатации;</w:t>
            </w:r>
          </w:p>
          <w:p w:rsidR="00CE7917" w:rsidRPr="00CE7917" w:rsidRDefault="00A551C6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19)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владеть и разрабатывать средства и методы проектирования технического, математического, лингвистического и других видов обеспечения АСУ;</w:t>
            </w:r>
          </w:p>
          <w:p w:rsidR="00CE7917" w:rsidRPr="00CE7917" w:rsidRDefault="00A551C6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20)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методы обеспечения совместимости и интеграции АСУ, АСУТП, АСУП, АСТПП и других систем и средств управления;</w:t>
            </w:r>
          </w:p>
          <w:p w:rsidR="00CE7917" w:rsidRDefault="00A551C6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21)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и владеть автоматизированными системами научных исследований.</w:t>
            </w:r>
          </w:p>
          <w:p w:rsidR="00CE7917" w:rsidRPr="00874A01" w:rsidRDefault="00CE7917" w:rsidP="00CE7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A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3. Для профиля (специальности) подготовки 05.13.11 - математическое и программное обеспечение вычислительных машин, комплексов и компьютерных сетей, выпускник, освоивший программу аспирантуры, должен обладать следующими профессиональными компетенциями:</w:t>
            </w:r>
          </w:p>
          <w:p w:rsidR="00CE7917" w:rsidRPr="00CE7917" w:rsidRDefault="00A569CC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модели, методы и алгоритмы проектирования и анализа программ и программных систем, их эквивалентных преобразований, верификации и тестирования;</w:t>
            </w:r>
          </w:p>
          <w:p w:rsidR="00CE7917" w:rsidRDefault="00A569CC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владеть и разрабатывать языки программирования и системы программирования, семантику программ;</w:t>
            </w:r>
          </w:p>
          <w:p w:rsidR="00CE7917" w:rsidRPr="00CE7917" w:rsidRDefault="00A569CC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и использовать модели, методы, алгоритмы, языки и программные инструменты для организации взаимодействия программ и программных систем;</w:t>
            </w:r>
          </w:p>
          <w:p w:rsidR="00CE7917" w:rsidRPr="00CE7917" w:rsidRDefault="00A569CC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4)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синтезировать системы управления базами данных и знаний;</w:t>
            </w:r>
          </w:p>
          <w:p w:rsidR="00CE7917" w:rsidRPr="00CE7917" w:rsidRDefault="00A569CC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программные системы символьных вычислений;</w:t>
            </w:r>
          </w:p>
          <w:p w:rsidR="00CE7917" w:rsidRPr="00CE7917" w:rsidRDefault="00A569CC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6)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совершенствовать и разрабатывать операционные системы;</w:t>
            </w:r>
          </w:p>
          <w:p w:rsidR="00CE7917" w:rsidRPr="00CE7917" w:rsidRDefault="00A569CC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человеко-машинные интерфейсы; модели, методы, алгоритмы и программные средства машинной графики, визуализации, обработки изображений, систем виртуальной реальности, мультимедийного общения;</w:t>
            </w:r>
          </w:p>
          <w:p w:rsidR="00CE7917" w:rsidRPr="00CE7917" w:rsidRDefault="00A569CC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создавать модели и методы программ и программных систем для параллельной и распределенной обработки данных, разрабатывать языки и инструментальные средства параллельного программирования;</w:t>
            </w:r>
          </w:p>
          <w:p w:rsidR="00CE7917" w:rsidRPr="00CE7917" w:rsidRDefault="00A569CC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синтезировать модели, методы, алгоритмы и программная инфраструктура для организации глобально распределенной обработки данных;</w:t>
            </w:r>
          </w:p>
          <w:p w:rsidR="00CE7917" w:rsidRDefault="00A569CC" w:rsidP="00CE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 10)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E7917" w:rsidRPr="00CE7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и владеть методами оценка качества, стандартизация и сопровождение программных систем.</w:t>
            </w:r>
          </w:p>
          <w:p w:rsidR="00D1183E" w:rsidRPr="00874A01" w:rsidRDefault="00D1183E" w:rsidP="00D11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A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Для профиля (специальности) подготовки 05.13.18 – математическое моделирование, численные методы и комплексы программ. Выпускник, освоивший программу аспирантуры, должен обладать следующими профессиональными компетенциями:</w:t>
            </w:r>
          </w:p>
          <w:p w:rsidR="00D1183E" w:rsidRPr="00D1183E" w:rsidRDefault="00D22799" w:rsidP="00D1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D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6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183E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разрабатывать новые математические методы моделирования объектов и явлений.</w:t>
            </w:r>
          </w:p>
          <w:p w:rsidR="00D1183E" w:rsidRPr="00D1183E" w:rsidRDefault="00D22799" w:rsidP="00D1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D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6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1183E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осуществлять развитие качественных и приближенных аналитических методов исследования математических моделей.</w:t>
            </w:r>
          </w:p>
          <w:p w:rsidR="00D1183E" w:rsidRPr="00D1183E" w:rsidRDefault="00D22799" w:rsidP="00D1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D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(ПК3)</w:t>
            </w:r>
            <w:r w:rsidR="00A16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D1183E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разрабатывать, обосновывать и тестировать эффективные вычислительные методы с применением современных компьютерных технологий.</w:t>
            </w:r>
          </w:p>
          <w:p w:rsidR="00D1183E" w:rsidRPr="00D1183E" w:rsidRDefault="00A16D21" w:rsidP="00D1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7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D1183E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проводить комплексные исследования научных и технических проблем с применением современной технологии математического моделирования и вычислительного эксперимента;</w:t>
            </w:r>
          </w:p>
          <w:p w:rsidR="00D1183E" w:rsidRPr="00D1183E" w:rsidRDefault="00A16D21" w:rsidP="00D1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7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(ПК6)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D1183E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новые математические методы и алгоритмы проверки адекватности математических моделей объектов на основе данных натурного эксперимента;</w:t>
            </w:r>
          </w:p>
          <w:p w:rsidR="00D1183E" w:rsidRPr="00D1183E" w:rsidRDefault="00D22799" w:rsidP="00D1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7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6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1183E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новые математические методы и алгоритмы интерпретации натурного эксперимента на основе его математической модели;</w:t>
            </w:r>
          </w:p>
          <w:p w:rsidR="00D1183E" w:rsidRPr="002F1440" w:rsidRDefault="00D22799" w:rsidP="00D2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7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(ПК8)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6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1183E"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системы компьютерного и имитационного моделирования.</w:t>
            </w:r>
          </w:p>
        </w:tc>
      </w:tr>
      <w:tr w:rsidR="00A157BD" w:rsidRPr="00F753D0" w:rsidTr="003C12AC">
        <w:tc>
          <w:tcPr>
            <w:tcW w:w="2073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Результаты освоения дисциплины</w:t>
            </w:r>
          </w:p>
        </w:tc>
        <w:tc>
          <w:tcPr>
            <w:tcW w:w="7606" w:type="dxa"/>
            <w:gridSpan w:val="4"/>
          </w:tcPr>
          <w:p w:rsidR="00A157BD" w:rsidRPr="002F1440" w:rsidRDefault="00A157BD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прохождения педагогической практики аспирант должен:</w:t>
            </w:r>
          </w:p>
          <w:p w:rsidR="00A157BD" w:rsidRPr="002F1440" w:rsidRDefault="00A157BD" w:rsidP="003C1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</w:p>
          <w:p w:rsidR="00D1183E" w:rsidRPr="00D1183E" w:rsidRDefault="00D1183E" w:rsidP="00D1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внедрение результатов научных исследований в производственный процесс;</w:t>
            </w:r>
          </w:p>
          <w:p w:rsidR="00A157BD" w:rsidRPr="002F1440" w:rsidRDefault="00D1183E" w:rsidP="00D1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экономический эффект от внедрения научных разработок в производственный процесс.</w:t>
            </w:r>
          </w:p>
          <w:p w:rsidR="00A157BD" w:rsidRPr="002F1440" w:rsidRDefault="00A157BD" w:rsidP="003C1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Владеть:</w:t>
            </w:r>
          </w:p>
          <w:p w:rsidR="00D1183E" w:rsidRPr="00D1183E" w:rsidRDefault="00D1183E" w:rsidP="00D1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внедрения проведенных исследований в производство;</w:t>
            </w:r>
          </w:p>
          <w:p w:rsidR="00D1183E" w:rsidRPr="00D1183E" w:rsidRDefault="00D1183E" w:rsidP="00D1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Обладать навыками использования научных результатов исследования для модернизации существующих на производстве систем и технологий;</w:t>
            </w:r>
          </w:p>
          <w:p w:rsidR="00A157BD" w:rsidRPr="002F1440" w:rsidRDefault="00D1183E" w:rsidP="00D1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1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расчета эффективности применения результатов исследования в производственном процессе.</w:t>
            </w:r>
          </w:p>
        </w:tc>
      </w:tr>
      <w:tr w:rsidR="00A157BD" w:rsidTr="003C12AC">
        <w:tc>
          <w:tcPr>
            <w:tcW w:w="2073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Трудоемкость,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06" w:type="dxa"/>
            <w:gridSpan w:val="4"/>
          </w:tcPr>
          <w:p w:rsidR="00A157BD" w:rsidRPr="002F1440" w:rsidRDefault="00C12772" w:rsidP="00C12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157BD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ЗЕТ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A157BD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ч.)</w:t>
            </w:r>
          </w:p>
        </w:tc>
      </w:tr>
      <w:tr w:rsidR="00A157BD" w:rsidTr="003C12AC">
        <w:tc>
          <w:tcPr>
            <w:tcW w:w="2073" w:type="dxa"/>
            <w:vMerge w:val="restart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занятий </w:t>
            </w:r>
          </w:p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01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Лекций</w:t>
            </w:r>
          </w:p>
        </w:tc>
        <w:tc>
          <w:tcPr>
            <w:tcW w:w="1902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(семинарских занятий)</w:t>
            </w:r>
          </w:p>
        </w:tc>
        <w:tc>
          <w:tcPr>
            <w:tcW w:w="1901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</w:p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02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A157BD" w:rsidTr="003C12AC">
        <w:trPr>
          <w:trHeight w:val="562"/>
        </w:trPr>
        <w:tc>
          <w:tcPr>
            <w:tcW w:w="2073" w:type="dxa"/>
            <w:vMerge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157BD" w:rsidRPr="00A157BD" w:rsidRDefault="00C1277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  <w:tr w:rsidR="00A157BD" w:rsidRPr="00F753D0" w:rsidTr="003C12AC">
        <w:tc>
          <w:tcPr>
            <w:tcW w:w="2073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самостоятельной работы аспирантов</w:t>
            </w:r>
          </w:p>
        </w:tc>
        <w:tc>
          <w:tcPr>
            <w:tcW w:w="7606" w:type="dxa"/>
            <w:gridSpan w:val="4"/>
          </w:tcPr>
          <w:p w:rsidR="00A157BD" w:rsidRPr="00A751ED" w:rsidRDefault="00A157BD" w:rsidP="00C12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подготовка с использованием рекомендованной литературы</w:t>
            </w:r>
          </w:p>
        </w:tc>
      </w:tr>
      <w:tr w:rsidR="00A157BD" w:rsidRPr="00423BA0" w:rsidTr="003C12AC">
        <w:tc>
          <w:tcPr>
            <w:tcW w:w="2073" w:type="dxa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отчетности (в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семестрам)</w:t>
            </w:r>
          </w:p>
        </w:tc>
        <w:tc>
          <w:tcPr>
            <w:tcW w:w="7606" w:type="dxa"/>
            <w:gridSpan w:val="4"/>
          </w:tcPr>
          <w:p w:rsidR="00A157BD" w:rsidRPr="002F1440" w:rsidRDefault="00A157BD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на кафедре</w:t>
            </w:r>
          </w:p>
        </w:tc>
      </w:tr>
    </w:tbl>
    <w:p w:rsidR="00CA1BA0" w:rsidRDefault="00CA1BA0">
      <w:pPr>
        <w:rPr>
          <w:lang w:val="ru-RU"/>
        </w:rPr>
        <w:sectPr w:rsidR="00CA1BA0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3"/>
        <w:gridCol w:w="1901"/>
        <w:gridCol w:w="1902"/>
        <w:gridCol w:w="1901"/>
        <w:gridCol w:w="1902"/>
      </w:tblGrid>
      <w:tr w:rsidR="00CA1BA0" w:rsidRPr="00F753D0" w:rsidTr="003C12AC">
        <w:tc>
          <w:tcPr>
            <w:tcW w:w="2073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Дисциплина (практика, модуль)</w:t>
            </w:r>
          </w:p>
        </w:tc>
        <w:tc>
          <w:tcPr>
            <w:tcW w:w="7606" w:type="dxa"/>
            <w:gridSpan w:val="4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CA1BA0" w:rsidRPr="00F753D0" w:rsidTr="003C12AC">
        <w:tc>
          <w:tcPr>
            <w:tcW w:w="2073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7606" w:type="dxa"/>
            <w:gridSpan w:val="4"/>
          </w:tcPr>
          <w:p w:rsidR="00CA1BA0" w:rsidRPr="002F1440" w:rsidRDefault="00CA1BA0" w:rsidP="00F7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F75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F75F26" w:rsidRPr="00F75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технологических процессов и производственных систем</w:t>
            </w:r>
          </w:p>
          <w:p w:rsidR="00CA1BA0" w:rsidRPr="002F1440" w:rsidRDefault="00CA1BA0" w:rsidP="00F7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75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F75F26" w:rsidRPr="00F75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Интерфейсы и локальные информационные сети в системах управления</w:t>
            </w:r>
          </w:p>
          <w:p w:rsidR="00CA1BA0" w:rsidRDefault="00CA1BA0" w:rsidP="00F7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F75F26" w:rsidRPr="00F75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управления движением</w:t>
            </w:r>
          </w:p>
          <w:p w:rsidR="00F75F26" w:rsidRDefault="00F75F26" w:rsidP="00F7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4. </w:t>
            </w:r>
            <w:r w:rsidRPr="00F75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числового программного управления</w:t>
            </w:r>
          </w:p>
          <w:p w:rsidR="00F75F26" w:rsidRPr="002F1440" w:rsidRDefault="00F75F26" w:rsidP="00F7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5. </w:t>
            </w:r>
            <w:r w:rsidRPr="00F75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оперативно-диспетчерского управления технологическими процессами</w:t>
            </w:r>
          </w:p>
        </w:tc>
      </w:tr>
      <w:tr w:rsidR="00CA1BA0" w:rsidRPr="00F753D0" w:rsidTr="003C12AC">
        <w:tc>
          <w:tcPr>
            <w:tcW w:w="2073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Реализуемые компетенции</w:t>
            </w:r>
          </w:p>
        </w:tc>
        <w:tc>
          <w:tcPr>
            <w:tcW w:w="7606" w:type="dxa"/>
            <w:gridSpan w:val="4"/>
          </w:tcPr>
          <w:p w:rsidR="00A329F5" w:rsidRPr="00A329F5" w:rsidRDefault="00A329F5" w:rsidP="00A3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29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ПK-</w:t>
            </w:r>
            <w:r w:rsidRPr="00A329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="00A31064"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современные и перспективные компьютерные и информационные технологии;</w:t>
            </w:r>
          </w:p>
          <w:p w:rsidR="00A329F5" w:rsidRPr="00A329F5" w:rsidRDefault="00A329F5" w:rsidP="00A3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29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(ПК-14)</w:t>
            </w:r>
            <w:r w:rsidR="00A31064"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прикладное программное обеспечение для расчета параметров и выбора устройств электротехнического и электроэнергетического оборудования;</w:t>
            </w:r>
          </w:p>
          <w:p w:rsidR="00A329F5" w:rsidRPr="00A329F5" w:rsidRDefault="00A329F5" w:rsidP="00A3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29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(ПК-15)</w:t>
            </w:r>
            <w:r w:rsidR="00A31064"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серийное и проектировать новое электротехническое и электроэнергетическое оборудование;</w:t>
            </w:r>
          </w:p>
          <w:p w:rsidR="00CA1BA0" w:rsidRPr="002F1440" w:rsidRDefault="00A31064" w:rsidP="00A31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9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(ПК-38)</w:t>
            </w:r>
            <w:r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A329F5"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выполнять исследования для решения научно-исследовательских и производственных задач с использованием современной аппаратуры и методов исследования свойств материалов и готовых изделий при в</w:t>
            </w:r>
            <w:r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</w:t>
            </w:r>
            <w:r w:rsidR="00A329F5"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олне</w:t>
            </w:r>
            <w:r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="00A329F5"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исследований в области проектирован</w:t>
            </w:r>
            <w:r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A329F5" w:rsidRPr="00A3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технологии изготовления электротехнической продукции и электроэнергетических объектов;</w:t>
            </w:r>
          </w:p>
        </w:tc>
      </w:tr>
      <w:tr w:rsidR="00CA1BA0" w:rsidRPr="00F753D0" w:rsidTr="003C12AC">
        <w:tc>
          <w:tcPr>
            <w:tcW w:w="2073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освоения дисциплины</w:t>
            </w:r>
          </w:p>
        </w:tc>
        <w:tc>
          <w:tcPr>
            <w:tcW w:w="7606" w:type="dxa"/>
            <w:gridSpan w:val="4"/>
          </w:tcPr>
          <w:p w:rsidR="00CA1BA0" w:rsidRDefault="00CA1BA0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прохождения педагогической практики аспирант должен:</w:t>
            </w:r>
          </w:p>
          <w:p w:rsidR="002B0EAB" w:rsidRPr="002B0EAB" w:rsidRDefault="002B0EAB" w:rsidP="002B0E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E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</w:p>
          <w:p w:rsidR="002B0EAB" w:rsidRPr="002B0EAB" w:rsidRDefault="002B0EAB" w:rsidP="002B0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Н</w:t>
            </w:r>
            <w:r w:rsidRPr="002B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азначение, элементную базу, характеристики и функциональные возможности программируемых контроллеров и промышленных компьютеров, датчиков технологических величин, устройств отображения и ввода технологической информации;</w:t>
            </w:r>
          </w:p>
          <w:p w:rsidR="002B0EAB" w:rsidRPr="002B0EAB" w:rsidRDefault="002B0EAB" w:rsidP="002B0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О</w:t>
            </w:r>
            <w:r w:rsidRPr="002B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сновные языки программирования контроллеров стандарта IEC 61131-3, структуру и функциональные возможности программных пакетов, поддерживающих эти языки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2B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ования;</w:t>
            </w:r>
          </w:p>
          <w:p w:rsidR="002B0EAB" w:rsidRPr="002B0EAB" w:rsidRDefault="002B0EAB" w:rsidP="002B0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Н</w:t>
            </w:r>
            <w:r w:rsidRPr="002B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азначение, элементную базу, характеристики и функциональные возможности промышленных информационных сетей;</w:t>
            </w:r>
          </w:p>
          <w:p w:rsidR="002B0EAB" w:rsidRPr="002B0EAB" w:rsidRDefault="002B0EAB" w:rsidP="002B0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Н</w:t>
            </w:r>
            <w:r w:rsidRPr="002B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азначение, элементную базу, характеристики и фу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нкц</w:t>
            </w:r>
            <w:r w:rsidRPr="002B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иональные возможности систем управления движением, включая системы числового программного управления;</w:t>
            </w:r>
          </w:p>
          <w:p w:rsidR="002B0EAB" w:rsidRPr="002F1440" w:rsidRDefault="002B0EAB" w:rsidP="002B0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Н</w:t>
            </w:r>
            <w:r w:rsidRPr="002B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азначение, элементную базу, характеристики и функциональные возможности SCAD А и HMI систем, средств их создания, программирования и отладки.</w:t>
            </w:r>
          </w:p>
          <w:p w:rsidR="00CA1BA0" w:rsidRPr="002F1440" w:rsidRDefault="00CA1BA0" w:rsidP="003C1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</w:p>
          <w:p w:rsidR="00DB4439" w:rsidRPr="00DB4439" w:rsidRDefault="00DB4439" w:rsidP="00DB4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И</w:t>
            </w:r>
            <w:r w:rsidRP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спользовать современные и перспективные компьютерные и информационные технологии;</w:t>
            </w:r>
          </w:p>
          <w:p w:rsidR="00DB4439" w:rsidRPr="00DB4439" w:rsidRDefault="00DB4439" w:rsidP="00DB4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И</w:t>
            </w:r>
            <w:r w:rsidRP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спользовать прикладное программное обеспечение для расчета параметров и выбора устройств электротехнического и электроэнергетического оборудования (ПК-14);</w:t>
            </w:r>
          </w:p>
          <w:p w:rsidR="00DB4439" w:rsidRPr="00DB4439" w:rsidRDefault="00DB4439" w:rsidP="00DB4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 В</w:t>
            </w:r>
            <w:r w:rsidRP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ыбирать серийное и проектировать новое электротехническое и электроэнергетическое оборудование (ПК-15);</w:t>
            </w:r>
          </w:p>
          <w:p w:rsidR="00DB4439" w:rsidRDefault="00DB4439" w:rsidP="00DB4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 С</w:t>
            </w:r>
            <w:r w:rsidRP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амостоятельно выполнять исследования для решения научно-исследовательских и производственных задач с использованием современной аппаратуры и методов исследования свойств материалов и готовых изделий при в</w:t>
            </w:r>
            <w:r w:rsidR="006E5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</w:t>
            </w:r>
            <w:r w:rsidRP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олне</w:t>
            </w:r>
            <w:r w:rsidR="006E5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исследований в области проектирован</w:t>
            </w:r>
            <w:r w:rsidR="006E5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DB4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технологии изготовления электротехнической продукции и электроэнергетических объектов (ПК-38);</w:t>
            </w:r>
          </w:p>
          <w:p w:rsidR="00CA1BA0" w:rsidRPr="002F1440" w:rsidRDefault="00CA1BA0" w:rsidP="00DB4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Владеть:</w:t>
            </w:r>
          </w:p>
          <w:p w:rsidR="006E5581" w:rsidRPr="006E5581" w:rsidRDefault="006E5581" w:rsidP="006E5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М</w:t>
            </w:r>
            <w:r w:rsidRPr="006E5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етодами программирования с использованием библиотек функциональных модулей различного назначения;</w:t>
            </w:r>
          </w:p>
          <w:p w:rsidR="00CA1BA0" w:rsidRPr="002F1440" w:rsidRDefault="006E5581" w:rsidP="00C07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Н</w:t>
            </w:r>
            <w:r w:rsidRPr="006E5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авыками эффективной отладки алгоритмов дискретного комбинаторного и последовательного управления, настройки реализованных программно</w:t>
            </w:r>
            <w:r w:rsidR="00C07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5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«аналоговых» регуляторов, обмена информацией с оператором и системой управления верхнего уровня.</w:t>
            </w:r>
          </w:p>
        </w:tc>
      </w:tr>
      <w:tr w:rsidR="00CA1BA0" w:rsidTr="003C12AC">
        <w:tc>
          <w:tcPr>
            <w:tcW w:w="2073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Трудоемкость,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06" w:type="dxa"/>
            <w:gridSpan w:val="4"/>
          </w:tcPr>
          <w:p w:rsidR="00CA1BA0" w:rsidRPr="002F1440" w:rsidRDefault="00C07DA3" w:rsidP="00C07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CA1BA0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ЗЕТ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CA1BA0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ч.)</w:t>
            </w:r>
          </w:p>
        </w:tc>
      </w:tr>
      <w:tr w:rsidR="00CA1BA0" w:rsidTr="003C12AC">
        <w:tc>
          <w:tcPr>
            <w:tcW w:w="2073" w:type="dxa"/>
            <w:vMerge w:val="restart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занятий </w:t>
            </w:r>
          </w:p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01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Лекций</w:t>
            </w:r>
          </w:p>
        </w:tc>
        <w:tc>
          <w:tcPr>
            <w:tcW w:w="1902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(семинарских занятий)</w:t>
            </w:r>
          </w:p>
        </w:tc>
        <w:tc>
          <w:tcPr>
            <w:tcW w:w="1901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</w:p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02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CA1BA0" w:rsidTr="003C12AC">
        <w:trPr>
          <w:trHeight w:val="562"/>
        </w:trPr>
        <w:tc>
          <w:tcPr>
            <w:tcW w:w="2073" w:type="dxa"/>
            <w:vMerge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</w:tcPr>
          <w:p w:rsidR="00CA1BA0" w:rsidRPr="00C07DA3" w:rsidRDefault="00C07DA3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02" w:type="dxa"/>
          </w:tcPr>
          <w:p w:rsidR="00CA1BA0" w:rsidRPr="00C07DA3" w:rsidRDefault="00C07DA3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01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CA1BA0" w:rsidRPr="00A157BD" w:rsidRDefault="00C07DA3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CA1BA0" w:rsidRPr="00F753D0" w:rsidTr="003C12AC">
        <w:tc>
          <w:tcPr>
            <w:tcW w:w="2073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самостоятельной работы аспирантов</w:t>
            </w:r>
          </w:p>
        </w:tc>
        <w:tc>
          <w:tcPr>
            <w:tcW w:w="7606" w:type="dxa"/>
            <w:gridSpan w:val="4"/>
          </w:tcPr>
          <w:p w:rsidR="00CA1BA0" w:rsidRPr="00A751ED" w:rsidRDefault="00CA1BA0" w:rsidP="001E5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подготовка с использованием рекомендованной литературы</w:t>
            </w:r>
          </w:p>
        </w:tc>
      </w:tr>
      <w:tr w:rsidR="00CA1BA0" w:rsidRPr="00423BA0" w:rsidTr="003C12AC">
        <w:tc>
          <w:tcPr>
            <w:tcW w:w="2073" w:type="dxa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отчетности (в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семестрам)</w:t>
            </w:r>
          </w:p>
        </w:tc>
        <w:tc>
          <w:tcPr>
            <w:tcW w:w="7606" w:type="dxa"/>
            <w:gridSpan w:val="4"/>
          </w:tcPr>
          <w:p w:rsidR="00CA1BA0" w:rsidRPr="002F1440" w:rsidRDefault="00CA1BA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на кафедре</w:t>
            </w:r>
          </w:p>
        </w:tc>
      </w:tr>
    </w:tbl>
    <w:p w:rsidR="001E5E23" w:rsidRDefault="001E5E23">
      <w:pPr>
        <w:rPr>
          <w:lang w:val="ru-RU"/>
        </w:rPr>
        <w:sectPr w:rsidR="001E5E23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3"/>
        <w:gridCol w:w="1901"/>
        <w:gridCol w:w="1902"/>
        <w:gridCol w:w="1901"/>
        <w:gridCol w:w="1902"/>
      </w:tblGrid>
      <w:tr w:rsidR="001B5411" w:rsidRPr="00F753D0" w:rsidTr="003C12AC">
        <w:tc>
          <w:tcPr>
            <w:tcW w:w="2073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Дисциплина (практика, модуль)</w:t>
            </w:r>
          </w:p>
        </w:tc>
        <w:tc>
          <w:tcPr>
            <w:tcW w:w="7606" w:type="dxa"/>
            <w:gridSpan w:val="4"/>
          </w:tcPr>
          <w:p w:rsidR="001B5411" w:rsidRPr="002F1440" w:rsidRDefault="001B5411" w:rsidP="001B5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электронные компоненты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вычислительной техники и систем управления</w:t>
            </w:r>
          </w:p>
        </w:tc>
      </w:tr>
      <w:tr w:rsidR="001B5411" w:rsidRPr="00F753D0" w:rsidTr="003C12AC">
        <w:tc>
          <w:tcPr>
            <w:tcW w:w="2073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7606" w:type="dxa"/>
            <w:gridSpan w:val="4"/>
          </w:tcPr>
          <w:p w:rsidR="001B5411" w:rsidRPr="002F1440" w:rsidRDefault="001B5411" w:rsidP="002A2D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2A2DA0">
              <w:rPr>
                <w:rStyle w:val="2"/>
                <w:rFonts w:eastAsiaTheme="minorHAnsi"/>
              </w:rPr>
              <w:t>Вводная лекция. Современные электронные компоненты вычислительной техники и систем управления</w:t>
            </w:r>
          </w:p>
          <w:p w:rsidR="001B5411" w:rsidRPr="002F1440" w:rsidRDefault="001B5411" w:rsidP="002A2D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2A2DA0">
              <w:rPr>
                <w:rStyle w:val="2"/>
                <w:rFonts w:eastAsiaTheme="minorHAnsi"/>
              </w:rPr>
              <w:t>Полупроводниковые диоды. Биполярные и полевые транзисторы. Элементы силовой электроники. Операционные усилители. Вторичные источники питания.</w:t>
            </w:r>
          </w:p>
          <w:p w:rsidR="001B5411" w:rsidRDefault="001B5411" w:rsidP="002A2DA0">
            <w:pPr>
              <w:jc w:val="both"/>
              <w:rPr>
                <w:rStyle w:val="2"/>
                <w:rFonts w:eastAsiaTheme="minorHAnsi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2A2DA0">
              <w:rPr>
                <w:rStyle w:val="2"/>
                <w:rFonts w:eastAsiaTheme="minorHAnsi"/>
              </w:rPr>
              <w:t>АЦП. ЦАП. Генераторы и формирователи импульсов.</w:t>
            </w:r>
          </w:p>
          <w:p w:rsidR="002A2DA0" w:rsidRDefault="002A2DA0" w:rsidP="002A2DA0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4. Логические элементы. Дешифраторы. Шифраторы. Триггеры. Регистры. Счетчики.</w:t>
            </w:r>
          </w:p>
          <w:p w:rsidR="002A2DA0" w:rsidRDefault="002A2DA0" w:rsidP="002A2DA0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5. Запоминающие устройства. ОЗУ. ПЗУ</w:t>
            </w:r>
          </w:p>
          <w:p w:rsidR="002A2DA0" w:rsidRPr="002F1440" w:rsidRDefault="002A2DA0" w:rsidP="002A2D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eastAsiaTheme="minorHAnsi"/>
              </w:rPr>
              <w:t xml:space="preserve">6. Устройства с программируемой структурой. Полупроводниковые </w:t>
            </w:r>
            <w:proofErr w:type="spellStart"/>
            <w:r>
              <w:rPr>
                <w:rStyle w:val="2"/>
                <w:rFonts w:eastAsiaTheme="minorHAnsi"/>
              </w:rPr>
              <w:t>знакосинтезирующие</w:t>
            </w:r>
            <w:proofErr w:type="spellEnd"/>
            <w:r>
              <w:rPr>
                <w:rStyle w:val="2"/>
                <w:rFonts w:eastAsiaTheme="minorHAnsi"/>
              </w:rPr>
              <w:t xml:space="preserve"> индикаторы. Жидкокристаллические индикаторы</w:t>
            </w:r>
          </w:p>
        </w:tc>
      </w:tr>
      <w:tr w:rsidR="001B5411" w:rsidRPr="00EC5204" w:rsidTr="003C12AC">
        <w:tc>
          <w:tcPr>
            <w:tcW w:w="2073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Реализуемые компетенции</w:t>
            </w:r>
          </w:p>
        </w:tc>
        <w:tc>
          <w:tcPr>
            <w:tcW w:w="7606" w:type="dxa"/>
            <w:gridSpan w:val="4"/>
          </w:tcPr>
          <w:p w:rsidR="001B5411" w:rsidRPr="002F1440" w:rsidRDefault="006524E7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B5411" w:rsidRPr="00F753D0" w:rsidTr="003C12AC">
        <w:tc>
          <w:tcPr>
            <w:tcW w:w="2073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освоения дисциплины</w:t>
            </w:r>
          </w:p>
        </w:tc>
        <w:tc>
          <w:tcPr>
            <w:tcW w:w="7606" w:type="dxa"/>
            <w:gridSpan w:val="4"/>
          </w:tcPr>
          <w:p w:rsidR="001B5411" w:rsidRPr="002F1440" w:rsidRDefault="001B5411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прохождения педагогической практики аспирант должен:</w:t>
            </w:r>
          </w:p>
          <w:p w:rsidR="001B5411" w:rsidRPr="002F1440" w:rsidRDefault="005173D0" w:rsidP="003C1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="001B5411" w:rsidRPr="002F1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5173D0" w:rsidRPr="005173D0" w:rsidRDefault="004E6868" w:rsidP="005173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О</w:t>
            </w:r>
            <w:r w:rsidR="005173D0" w:rsidRPr="00517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сновные сведения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73D0" w:rsidRPr="00517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еменным электронным устройствам;</w:t>
            </w:r>
          </w:p>
          <w:p w:rsidR="005173D0" w:rsidRPr="005173D0" w:rsidRDefault="004E6868" w:rsidP="005173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Л</w:t>
            </w:r>
            <w:r w:rsidR="005173D0" w:rsidRPr="00517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огические элементы и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ирование на их основе схем;</w:t>
            </w:r>
          </w:p>
          <w:p w:rsidR="005173D0" w:rsidRPr="005173D0" w:rsidRDefault="004E6868" w:rsidP="005173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 Современные функциональные узлы;</w:t>
            </w:r>
          </w:p>
          <w:p w:rsidR="005173D0" w:rsidRPr="005173D0" w:rsidRDefault="004E6868" w:rsidP="005173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 З</w:t>
            </w:r>
            <w:r w:rsidR="005173D0" w:rsidRPr="00517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апоминающие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 на основе БИС и ПЛИС;</w:t>
            </w:r>
          </w:p>
          <w:p w:rsidR="005173D0" w:rsidRPr="005173D0" w:rsidRDefault="004E6868" w:rsidP="005173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 Ц</w:t>
            </w:r>
            <w:r w:rsidR="005173D0" w:rsidRPr="00517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ифро-аналоговые и аналого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173D0" w:rsidRPr="00517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преобразователи.</w:t>
            </w:r>
          </w:p>
          <w:p w:rsidR="005173D0" w:rsidRDefault="005173D0" w:rsidP="005173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73D0" w:rsidRPr="004E6868" w:rsidRDefault="005173D0" w:rsidP="00517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68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="004E68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4E68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B5411" w:rsidRPr="002F1440" w:rsidRDefault="004E6868" w:rsidP="005173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</w:t>
            </w:r>
            <w:r w:rsidR="005173D0" w:rsidRPr="00517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ешать вопросы, связанные с проектированием, расчётно-теоретическим анализом электронных схем в различных условиях окружающей среды.</w:t>
            </w:r>
            <w:r w:rsidR="001B5411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B5411" w:rsidTr="003C12AC">
        <w:tc>
          <w:tcPr>
            <w:tcW w:w="2073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Трудоемкость,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06" w:type="dxa"/>
            <w:gridSpan w:val="4"/>
          </w:tcPr>
          <w:p w:rsidR="001B5411" w:rsidRPr="002F1440" w:rsidRDefault="006524E7" w:rsidP="006524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B5411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ЗЕТ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1B5411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ч.)</w:t>
            </w:r>
          </w:p>
        </w:tc>
      </w:tr>
      <w:tr w:rsidR="001B5411" w:rsidTr="003C12AC">
        <w:tc>
          <w:tcPr>
            <w:tcW w:w="2073" w:type="dxa"/>
            <w:vMerge w:val="restart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занятий </w:t>
            </w:r>
          </w:p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01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Лекций</w:t>
            </w:r>
          </w:p>
        </w:tc>
        <w:tc>
          <w:tcPr>
            <w:tcW w:w="1902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(семинарских занятий)</w:t>
            </w:r>
          </w:p>
        </w:tc>
        <w:tc>
          <w:tcPr>
            <w:tcW w:w="1901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</w:p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02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1B5411" w:rsidTr="003C12AC">
        <w:trPr>
          <w:trHeight w:val="562"/>
        </w:trPr>
        <w:tc>
          <w:tcPr>
            <w:tcW w:w="2073" w:type="dxa"/>
            <w:vMerge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</w:tcPr>
          <w:p w:rsidR="001B5411" w:rsidRPr="006524E7" w:rsidRDefault="006524E7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02" w:type="dxa"/>
          </w:tcPr>
          <w:p w:rsidR="001B5411" w:rsidRPr="006524E7" w:rsidRDefault="006524E7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01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B5411" w:rsidRPr="00A157BD" w:rsidRDefault="006524E7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1B5411" w:rsidRPr="00F753D0" w:rsidTr="003C12AC">
        <w:tc>
          <w:tcPr>
            <w:tcW w:w="2073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самостоятельной работы аспирантов</w:t>
            </w:r>
          </w:p>
        </w:tc>
        <w:tc>
          <w:tcPr>
            <w:tcW w:w="7606" w:type="dxa"/>
            <w:gridSpan w:val="4"/>
          </w:tcPr>
          <w:p w:rsidR="001B5411" w:rsidRPr="00A751ED" w:rsidRDefault="001B5411" w:rsidP="00DE2E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подготовка с использованием рекомендованной литературы</w:t>
            </w:r>
          </w:p>
        </w:tc>
      </w:tr>
      <w:tr w:rsidR="001B5411" w:rsidRPr="00423BA0" w:rsidTr="003C12AC">
        <w:tc>
          <w:tcPr>
            <w:tcW w:w="2073" w:type="dxa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отчетности (в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семестрам)</w:t>
            </w:r>
          </w:p>
        </w:tc>
        <w:tc>
          <w:tcPr>
            <w:tcW w:w="7606" w:type="dxa"/>
            <w:gridSpan w:val="4"/>
          </w:tcPr>
          <w:p w:rsidR="001B5411" w:rsidRPr="002F1440" w:rsidRDefault="001B541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на кафедре</w:t>
            </w:r>
          </w:p>
        </w:tc>
      </w:tr>
    </w:tbl>
    <w:p w:rsidR="00DE2E63" w:rsidRDefault="00DE2E63">
      <w:pPr>
        <w:rPr>
          <w:lang w:val="ru-RU"/>
        </w:rPr>
        <w:sectPr w:rsidR="00DE2E63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3"/>
        <w:gridCol w:w="1901"/>
        <w:gridCol w:w="1902"/>
        <w:gridCol w:w="1901"/>
        <w:gridCol w:w="1902"/>
      </w:tblGrid>
      <w:tr w:rsidR="00F753D0" w:rsidRPr="00BA44A3" w:rsidTr="003C12AC">
        <w:tc>
          <w:tcPr>
            <w:tcW w:w="2073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Дисциплина (практика, модуль)</w:t>
            </w:r>
          </w:p>
        </w:tc>
        <w:tc>
          <w:tcPr>
            <w:tcW w:w="7606" w:type="dxa"/>
            <w:gridSpan w:val="4"/>
          </w:tcPr>
          <w:p w:rsidR="00F753D0" w:rsidRPr="002F1440" w:rsidRDefault="00BA44A3" w:rsidP="00BA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н классическая теория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4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автоматического управления</w:t>
            </w:r>
          </w:p>
        </w:tc>
      </w:tr>
      <w:tr w:rsidR="00F753D0" w:rsidRPr="00A63BFB" w:rsidTr="003C12AC">
        <w:tc>
          <w:tcPr>
            <w:tcW w:w="2073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7606" w:type="dxa"/>
            <w:gridSpan w:val="4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A63BFB"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Экспертные системы</w:t>
            </w:r>
          </w:p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A63BFB"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Робастные системы</w:t>
            </w:r>
          </w:p>
          <w:p w:rsidR="00F753D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A63BFB"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Интеллектуальные системы</w:t>
            </w:r>
          </w:p>
          <w:p w:rsidR="00A63BFB" w:rsidRDefault="00A63BFB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Адаптивные и самонастраивающиеся системы</w:t>
            </w:r>
          </w:p>
          <w:p w:rsidR="00A63BFB" w:rsidRPr="002F1440" w:rsidRDefault="00A63BFB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Нечеткое управление</w:t>
            </w:r>
          </w:p>
        </w:tc>
      </w:tr>
      <w:tr w:rsidR="00F753D0" w:rsidRPr="00F753D0" w:rsidTr="003C12AC">
        <w:tc>
          <w:tcPr>
            <w:tcW w:w="2073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Реализуемые компетенции</w:t>
            </w:r>
          </w:p>
        </w:tc>
        <w:tc>
          <w:tcPr>
            <w:tcW w:w="7606" w:type="dxa"/>
            <w:gridSpan w:val="4"/>
          </w:tcPr>
          <w:p w:rsidR="00F753D0" w:rsidRPr="002F1440" w:rsidRDefault="00A63BFB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753D0" w:rsidRPr="00F753D0" w:rsidTr="003C12AC">
        <w:tc>
          <w:tcPr>
            <w:tcW w:w="2073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освоения дисциплины</w:t>
            </w:r>
          </w:p>
        </w:tc>
        <w:tc>
          <w:tcPr>
            <w:tcW w:w="7606" w:type="dxa"/>
            <w:gridSpan w:val="4"/>
          </w:tcPr>
          <w:p w:rsidR="00A63BFB" w:rsidRPr="00872C2A" w:rsidRDefault="00A63BFB" w:rsidP="00A63B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C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</w:p>
          <w:p w:rsidR="00A63BFB" w:rsidRPr="00A63BFB" w:rsidRDefault="00A63BFB" w:rsidP="00A63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</w:t>
            </w:r>
            <w:r w:rsidR="00872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ринципы построения систем автоматического управления и их классификацию;</w:t>
            </w:r>
          </w:p>
          <w:p w:rsidR="00A63BFB" w:rsidRPr="00A63BFB" w:rsidRDefault="00A63BFB" w:rsidP="00A63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</w:t>
            </w:r>
            <w:r w:rsidR="00872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пособы математического описания автоматических систем и их элементов;</w:t>
            </w:r>
          </w:p>
          <w:p w:rsidR="00A63BFB" w:rsidRPr="00A63BFB" w:rsidRDefault="00A63BFB" w:rsidP="00A63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</w:t>
            </w:r>
            <w:r w:rsidR="00872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сновные характеристики автоматических систем и их элементов; области практического использования этих характеристик;</w:t>
            </w:r>
          </w:p>
          <w:p w:rsidR="00A63BFB" w:rsidRPr="00A63BFB" w:rsidRDefault="00A63BFB" w:rsidP="00A63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4. </w:t>
            </w:r>
            <w:r w:rsidR="00872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оказатели качества функционирования автоматических систем, методы анализа и синтеза автоматических систем.</w:t>
            </w:r>
          </w:p>
          <w:p w:rsidR="00A63BFB" w:rsidRPr="00872C2A" w:rsidRDefault="00A63BFB" w:rsidP="00A63B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C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</w:p>
          <w:p w:rsidR="00A63BFB" w:rsidRPr="00A63BFB" w:rsidRDefault="00A63BFB" w:rsidP="00A63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</w:t>
            </w:r>
            <w:r w:rsidR="00872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спользовать современные и перспек</w:t>
            </w:r>
            <w:r w:rsidR="00872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ивные компьютерные и информационные технологии;</w:t>
            </w:r>
          </w:p>
          <w:p w:rsidR="00A63BFB" w:rsidRPr="00A63BFB" w:rsidRDefault="00A63BFB" w:rsidP="00A63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</w:t>
            </w:r>
            <w:r w:rsidR="00872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спользовать прикладное программное обеспечение для расчета параметров и выбора устройств электротехнического и электроэнергетического оборудования;</w:t>
            </w:r>
          </w:p>
          <w:p w:rsidR="00A63BFB" w:rsidRPr="00A63BFB" w:rsidRDefault="00A63BFB" w:rsidP="00A63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</w:t>
            </w:r>
            <w:r w:rsidR="00872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ыбирать серийное и проектировать новое электротехническое и электроэнергетическое оборудование;</w:t>
            </w:r>
          </w:p>
          <w:p w:rsidR="00A63BFB" w:rsidRPr="00A63BFB" w:rsidRDefault="00A63BFB" w:rsidP="00A63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4. </w:t>
            </w:r>
            <w:r w:rsidR="00872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амостоятельно выполнять исследования для решения научно-исследовательских и производственных задач с использованием современной аппаратуры и методов исследования свойств материалов и готовых изделий при выполнении исследований в области проектирования и технологии изготовления электротехнической продукции и электроэнергетических объектов;</w:t>
            </w:r>
          </w:p>
          <w:p w:rsidR="00A63BFB" w:rsidRPr="00872C2A" w:rsidRDefault="00A63BFB" w:rsidP="00A63B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C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Владеть:</w:t>
            </w:r>
          </w:p>
          <w:p w:rsidR="00A63BFB" w:rsidRPr="00A63BFB" w:rsidRDefault="00872C2A" w:rsidP="00A63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Н</w:t>
            </w:r>
            <w:r w:rsidR="00A63BFB"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авыками применения методов математического анализа и моделирования, теоретического и экспериментального исследования систем автоматического управления;</w:t>
            </w:r>
          </w:p>
          <w:p w:rsidR="00A63BFB" w:rsidRPr="00A63BFB" w:rsidRDefault="00872C2A" w:rsidP="00A63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Н</w:t>
            </w:r>
            <w:r w:rsidR="00A63BFB"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авыками обработки результатов экспериментальных исследований;</w:t>
            </w:r>
          </w:p>
          <w:p w:rsidR="00F753D0" w:rsidRPr="002F1440" w:rsidRDefault="00872C2A" w:rsidP="00872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С</w:t>
            </w:r>
            <w:r w:rsidR="00A63BFB" w:rsidRPr="00A63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овременными измерительными и компьютерными системами и технологиями, навыками оформления, представления и защиты результатов решения исследовательских задач.</w:t>
            </w:r>
          </w:p>
        </w:tc>
      </w:tr>
      <w:tr w:rsidR="00F753D0" w:rsidTr="003C12AC">
        <w:tc>
          <w:tcPr>
            <w:tcW w:w="2073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Трудоемкость,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06" w:type="dxa"/>
            <w:gridSpan w:val="4"/>
          </w:tcPr>
          <w:p w:rsidR="00F753D0" w:rsidRPr="002F1440" w:rsidRDefault="004B51C2" w:rsidP="004B5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753D0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ЗЕТ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F753D0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ч.)</w:t>
            </w:r>
          </w:p>
        </w:tc>
      </w:tr>
      <w:tr w:rsidR="00F753D0" w:rsidTr="003C12AC">
        <w:tc>
          <w:tcPr>
            <w:tcW w:w="2073" w:type="dxa"/>
            <w:vMerge w:val="restart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занятий </w:t>
            </w:r>
          </w:p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01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Лекций</w:t>
            </w:r>
          </w:p>
        </w:tc>
        <w:tc>
          <w:tcPr>
            <w:tcW w:w="1902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(семинарских занятий)</w:t>
            </w:r>
          </w:p>
        </w:tc>
        <w:tc>
          <w:tcPr>
            <w:tcW w:w="1901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</w:p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02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F753D0" w:rsidTr="003C12AC">
        <w:trPr>
          <w:trHeight w:val="562"/>
        </w:trPr>
        <w:tc>
          <w:tcPr>
            <w:tcW w:w="2073" w:type="dxa"/>
            <w:vMerge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</w:tcPr>
          <w:p w:rsidR="00F753D0" w:rsidRPr="000577B0" w:rsidRDefault="000577B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02" w:type="dxa"/>
          </w:tcPr>
          <w:p w:rsidR="00F753D0" w:rsidRPr="000577B0" w:rsidRDefault="000577B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01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753D0" w:rsidRPr="00A157BD" w:rsidRDefault="000577B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F753D0" w:rsidRPr="00F753D0" w:rsidTr="003C12AC">
        <w:tc>
          <w:tcPr>
            <w:tcW w:w="2073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Формы самостоятельной работы аспирантов</w:t>
            </w:r>
          </w:p>
        </w:tc>
        <w:tc>
          <w:tcPr>
            <w:tcW w:w="7606" w:type="dxa"/>
            <w:gridSpan w:val="4"/>
          </w:tcPr>
          <w:p w:rsidR="00F753D0" w:rsidRPr="00A751ED" w:rsidRDefault="00F753D0" w:rsidP="000C0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подготовка с использованием рекомендованной литературы</w:t>
            </w:r>
          </w:p>
        </w:tc>
      </w:tr>
      <w:tr w:rsidR="00F753D0" w:rsidRPr="00423BA0" w:rsidTr="003C12AC">
        <w:tc>
          <w:tcPr>
            <w:tcW w:w="2073" w:type="dxa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отчетности (в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семестрам)</w:t>
            </w:r>
          </w:p>
        </w:tc>
        <w:tc>
          <w:tcPr>
            <w:tcW w:w="7606" w:type="dxa"/>
            <w:gridSpan w:val="4"/>
          </w:tcPr>
          <w:p w:rsidR="00F753D0" w:rsidRPr="002F1440" w:rsidRDefault="00F753D0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на кафедре</w:t>
            </w:r>
          </w:p>
        </w:tc>
      </w:tr>
    </w:tbl>
    <w:p w:rsidR="000C0222" w:rsidRDefault="000C0222">
      <w:pPr>
        <w:rPr>
          <w:lang w:val="ru-RU"/>
        </w:rPr>
        <w:sectPr w:rsidR="000C0222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3"/>
        <w:gridCol w:w="1901"/>
        <w:gridCol w:w="1902"/>
        <w:gridCol w:w="1901"/>
        <w:gridCol w:w="1902"/>
      </w:tblGrid>
      <w:tr w:rsidR="007427FE" w:rsidTr="003C12AC">
        <w:tc>
          <w:tcPr>
            <w:tcW w:w="2073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Дисциплина (практика, модуль)</w:t>
            </w:r>
          </w:p>
        </w:tc>
        <w:tc>
          <w:tcPr>
            <w:tcW w:w="7606" w:type="dxa"/>
            <w:gridSpan w:val="4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математического моделирования</w:t>
            </w:r>
          </w:p>
        </w:tc>
      </w:tr>
      <w:tr w:rsidR="007427FE" w:rsidRPr="00A75BE5" w:rsidTr="003C12AC">
        <w:tc>
          <w:tcPr>
            <w:tcW w:w="2073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7606" w:type="dxa"/>
            <w:gridSpan w:val="4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A75BE5" w:rsidRPr="00A75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и принципы математического моделирования. Введение в математическое моделирование. Актуальность, цели и задачи курса. Общие вопросы моделирования. Этапы построения математических моделей</w:t>
            </w:r>
            <w:r w:rsidR="00A75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A75BE5">
              <w:rPr>
                <w:rStyle w:val="2"/>
                <w:rFonts w:eastAsiaTheme="minorHAnsi"/>
              </w:rPr>
              <w:t>Понятие об имитационном моделировании</w:t>
            </w:r>
          </w:p>
          <w:p w:rsidR="007427FE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A75BE5" w:rsidRPr="00A75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преобразования математических моделей и методы их реализации</w:t>
            </w:r>
          </w:p>
          <w:p w:rsidR="00A75BE5" w:rsidRDefault="00A75BE5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A75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концептуальной модели. Формализация моделей</w:t>
            </w:r>
          </w:p>
          <w:p w:rsidR="00A75BE5" w:rsidRDefault="00A75BE5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>
              <w:rPr>
                <w:rStyle w:val="2"/>
                <w:rFonts w:eastAsiaTheme="minorHAnsi"/>
              </w:rPr>
              <w:t>Критерии оценки математических моделей</w:t>
            </w:r>
          </w:p>
          <w:p w:rsidR="00A75BE5" w:rsidRDefault="00A75BE5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>
              <w:rPr>
                <w:rStyle w:val="2"/>
                <w:rFonts w:eastAsiaTheme="minorHAnsi"/>
              </w:rPr>
              <w:t>Основные принципы моделирования и оценки состояния объектов на сигнальном уровне</w:t>
            </w:r>
          </w:p>
          <w:p w:rsidR="00A75BE5" w:rsidRDefault="00A75BE5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>
              <w:rPr>
                <w:rStyle w:val="2"/>
                <w:rFonts w:eastAsiaTheme="minorHAnsi"/>
              </w:rPr>
              <w:t>Основы теории планирования экспериментов</w:t>
            </w:r>
          </w:p>
          <w:p w:rsidR="00A75BE5" w:rsidRDefault="00A75BE5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>
              <w:rPr>
                <w:rStyle w:val="2"/>
                <w:rFonts w:eastAsiaTheme="minorHAnsi"/>
              </w:rPr>
              <w:t>Математические модели реализации случайных процессов</w:t>
            </w:r>
          </w:p>
          <w:p w:rsidR="00A75BE5" w:rsidRPr="002F1440" w:rsidRDefault="00A75BE5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Pr="00A75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прогнозирования физических процессов</w:t>
            </w:r>
          </w:p>
        </w:tc>
      </w:tr>
      <w:tr w:rsidR="007427FE" w:rsidRPr="00F753D0" w:rsidTr="003C12AC">
        <w:tc>
          <w:tcPr>
            <w:tcW w:w="2073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Реализуемые компетенции</w:t>
            </w:r>
          </w:p>
        </w:tc>
        <w:tc>
          <w:tcPr>
            <w:tcW w:w="7606" w:type="dxa"/>
            <w:gridSpan w:val="4"/>
          </w:tcPr>
          <w:p w:rsidR="00C52438" w:rsidRPr="00011133" w:rsidRDefault="00011133" w:rsidP="00C52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11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C52438" w:rsidRPr="00011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  <w:p w:rsidR="007427FE" w:rsidRPr="002F1440" w:rsidRDefault="00C52438" w:rsidP="00C52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(ОПК-4)</w:t>
            </w:r>
            <w:r w:rsidR="00011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11133" w:rsidRPr="00011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011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и готовность к использованию лабораторной и инструментальной базы для получения научных данных;</w:t>
            </w:r>
          </w:p>
        </w:tc>
      </w:tr>
      <w:tr w:rsidR="007427FE" w:rsidRPr="00F753D0" w:rsidTr="003C12AC">
        <w:tc>
          <w:tcPr>
            <w:tcW w:w="2073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освоения дисциплины</w:t>
            </w:r>
          </w:p>
        </w:tc>
        <w:tc>
          <w:tcPr>
            <w:tcW w:w="7606" w:type="dxa"/>
            <w:gridSpan w:val="4"/>
          </w:tcPr>
          <w:p w:rsidR="007427FE" w:rsidRPr="002F1440" w:rsidRDefault="007427FE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прохождения педагогической практики аспирант должен:</w:t>
            </w:r>
          </w:p>
          <w:p w:rsidR="007C1169" w:rsidRPr="007C1169" w:rsidRDefault="007C1169" w:rsidP="007C1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11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</w:p>
          <w:p w:rsidR="007C1169" w:rsidRPr="009A77EB" w:rsidRDefault="007C1169" w:rsidP="007C1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теоретические основы моделирования как научного метода;</w:t>
            </w:r>
          </w:p>
          <w:p w:rsidR="007C1169" w:rsidRPr="009A77EB" w:rsidRDefault="007C1169" w:rsidP="007C1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основные принципы построения математических моделей</w:t>
            </w:r>
            <w:r w:rsid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C1169" w:rsidRPr="009A77EB" w:rsidRDefault="007C1169" w:rsidP="007C1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классификацию моделей;</w:t>
            </w:r>
          </w:p>
          <w:p w:rsidR="007C1169" w:rsidRPr="009A77EB" w:rsidRDefault="007C1169" w:rsidP="007C1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 математические модели физических, биологических, химических, экономических и социальных явлений</w:t>
            </w:r>
            <w:r w:rsid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C1169" w:rsidRPr="009A77EB" w:rsidRDefault="007C1169" w:rsidP="007C1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 основные методы исследования математических моделей.</w:t>
            </w:r>
          </w:p>
          <w:p w:rsidR="007C1169" w:rsidRPr="007C1169" w:rsidRDefault="007C1169" w:rsidP="007C1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11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</w:p>
          <w:p w:rsidR="007C1169" w:rsidRPr="009A77EB" w:rsidRDefault="007C1169" w:rsidP="007C1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строить математические модели физических явлений на основе фундаментальных законов природы</w:t>
            </w:r>
            <w:r w:rsid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C1169" w:rsidRPr="009A77EB" w:rsidRDefault="007C1169" w:rsidP="007C1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анализировать полученные результаты;</w:t>
            </w:r>
          </w:p>
          <w:p w:rsidR="007C1169" w:rsidRPr="009A77EB" w:rsidRDefault="007C1169" w:rsidP="007C1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применять основные приемы математического моделирования при решении задач различной природы.</w:t>
            </w:r>
          </w:p>
          <w:p w:rsidR="007C1169" w:rsidRPr="007C1169" w:rsidRDefault="007C1169" w:rsidP="007C1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11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Владеть:</w:t>
            </w:r>
          </w:p>
          <w:p w:rsidR="007427FE" w:rsidRPr="009A77EB" w:rsidRDefault="007C1169" w:rsidP="007C1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современными аналитическими, численными и имитационными методами исследования сложных систем, а также методами оптимизации, направленными на решение задач обработки и анализа результатов эксперимента.</w:t>
            </w:r>
          </w:p>
        </w:tc>
      </w:tr>
      <w:tr w:rsidR="007427FE" w:rsidTr="003C12AC">
        <w:tc>
          <w:tcPr>
            <w:tcW w:w="2073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Трудоемкость,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06" w:type="dxa"/>
            <w:gridSpan w:val="4"/>
          </w:tcPr>
          <w:p w:rsidR="007427FE" w:rsidRPr="002F1440" w:rsidRDefault="009A77EB" w:rsidP="009A77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427FE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ЗЕТ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7427FE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ч.)</w:t>
            </w:r>
          </w:p>
        </w:tc>
      </w:tr>
      <w:tr w:rsidR="007427FE" w:rsidTr="003C12AC">
        <w:tc>
          <w:tcPr>
            <w:tcW w:w="2073" w:type="dxa"/>
            <w:vMerge w:val="restart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занятий </w:t>
            </w:r>
          </w:p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01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Лекций</w:t>
            </w:r>
          </w:p>
        </w:tc>
        <w:tc>
          <w:tcPr>
            <w:tcW w:w="1902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(семинарских занятий)</w:t>
            </w:r>
          </w:p>
        </w:tc>
        <w:tc>
          <w:tcPr>
            <w:tcW w:w="1901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</w:p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02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7427FE" w:rsidTr="003C12AC">
        <w:trPr>
          <w:trHeight w:val="562"/>
        </w:trPr>
        <w:tc>
          <w:tcPr>
            <w:tcW w:w="2073" w:type="dxa"/>
            <w:vMerge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</w:tcPr>
          <w:p w:rsidR="007427FE" w:rsidRPr="00473932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02" w:type="dxa"/>
          </w:tcPr>
          <w:p w:rsidR="007427FE" w:rsidRPr="00473932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901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427FE" w:rsidRPr="00A157BD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7427FE" w:rsidRPr="00F753D0" w:rsidTr="003C12AC">
        <w:tc>
          <w:tcPr>
            <w:tcW w:w="2073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Формы самостоятельной работы аспирантов</w:t>
            </w:r>
          </w:p>
        </w:tc>
        <w:tc>
          <w:tcPr>
            <w:tcW w:w="7606" w:type="dxa"/>
            <w:gridSpan w:val="4"/>
          </w:tcPr>
          <w:p w:rsidR="007427FE" w:rsidRPr="00A751ED" w:rsidRDefault="007427FE" w:rsidP="00473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подготовка с использованием рекомендованной литературы</w:t>
            </w:r>
          </w:p>
        </w:tc>
      </w:tr>
      <w:tr w:rsidR="007427FE" w:rsidRPr="00423BA0" w:rsidTr="003C12AC">
        <w:tc>
          <w:tcPr>
            <w:tcW w:w="2073" w:type="dxa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отчетности (в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семестрам)</w:t>
            </w:r>
          </w:p>
        </w:tc>
        <w:tc>
          <w:tcPr>
            <w:tcW w:w="7606" w:type="dxa"/>
            <w:gridSpan w:val="4"/>
          </w:tcPr>
          <w:p w:rsidR="007427FE" w:rsidRPr="002F1440" w:rsidRDefault="007427F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на кафедре</w:t>
            </w:r>
          </w:p>
        </w:tc>
      </w:tr>
    </w:tbl>
    <w:p w:rsidR="00473932" w:rsidRDefault="00473932">
      <w:pPr>
        <w:rPr>
          <w:lang w:val="ru-RU"/>
        </w:rPr>
        <w:sectPr w:rsidR="00473932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3"/>
        <w:gridCol w:w="1901"/>
        <w:gridCol w:w="1902"/>
        <w:gridCol w:w="1901"/>
        <w:gridCol w:w="1902"/>
      </w:tblGrid>
      <w:tr w:rsidR="00473932" w:rsidRPr="00473932" w:rsidTr="003C12AC">
        <w:tc>
          <w:tcPr>
            <w:tcW w:w="2073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Дисциплина (практика, модуль)</w:t>
            </w:r>
          </w:p>
        </w:tc>
        <w:tc>
          <w:tcPr>
            <w:tcW w:w="7606" w:type="dxa"/>
            <w:gridSpan w:val="4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России на современном этапе</w:t>
            </w:r>
          </w:p>
        </w:tc>
      </w:tr>
      <w:tr w:rsidR="00473932" w:rsidRPr="00473932" w:rsidTr="003C12AC">
        <w:tc>
          <w:tcPr>
            <w:tcW w:w="2073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7606" w:type="dxa"/>
            <w:gridSpan w:val="4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Style w:val="2"/>
                <w:rFonts w:eastAsiaTheme="minorHAnsi"/>
              </w:rPr>
              <w:t>Теоретические основы развития современной экономики</w:t>
            </w:r>
          </w:p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Style w:val="2"/>
                <w:rFonts w:eastAsiaTheme="minorHAnsi"/>
              </w:rPr>
              <w:t>Отраслевая структура экономики России</w:t>
            </w:r>
          </w:p>
          <w:p w:rsidR="00473932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Style w:val="2"/>
                <w:rFonts w:eastAsiaTheme="minorHAnsi"/>
              </w:rPr>
              <w:t>Стратегия социально- экономического развития России</w:t>
            </w:r>
          </w:p>
          <w:p w:rsidR="00473932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C24E1E">
              <w:rPr>
                <w:rStyle w:val="2"/>
                <w:rFonts w:eastAsiaTheme="minorHAnsi"/>
              </w:rPr>
              <w:t>Бюджетная политика ’осени на современном этапе. Бюджетная система России</w:t>
            </w:r>
          </w:p>
          <w:p w:rsidR="00473932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C24E1E" w:rsidRPr="00C2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 политика России на современном этапе</w:t>
            </w:r>
          </w:p>
          <w:p w:rsidR="00473932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C24E1E" w:rsidRPr="00C2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Финансово-кредитная система России на современном</w:t>
            </w:r>
          </w:p>
          <w:p w:rsidR="00473932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="00C24E1E" w:rsidRPr="00C2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Внешнеэкономическая политика России на современном</w:t>
            </w:r>
          </w:p>
          <w:p w:rsidR="00473932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="00C24E1E" w:rsidRPr="00C2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 экономическая политика России на современном этапе</w:t>
            </w:r>
          </w:p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="00C24E1E" w:rsidRPr="00C2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методов государственного регулирования экономики России</w:t>
            </w:r>
          </w:p>
        </w:tc>
      </w:tr>
      <w:tr w:rsidR="00473932" w:rsidRPr="00F753D0" w:rsidTr="003C12AC">
        <w:tc>
          <w:tcPr>
            <w:tcW w:w="2073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Реализуемые компетенции</w:t>
            </w:r>
          </w:p>
        </w:tc>
        <w:tc>
          <w:tcPr>
            <w:tcW w:w="7606" w:type="dxa"/>
            <w:gridSpan w:val="4"/>
          </w:tcPr>
          <w:p w:rsidR="009C7FE6" w:rsidRPr="009C7FE6" w:rsidRDefault="00955AC9" w:rsidP="009C7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A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C7FE6" w:rsidRP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  <w:p w:rsidR="009C7FE6" w:rsidRPr="009C7FE6" w:rsidRDefault="00955AC9" w:rsidP="009C7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A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(УК-3)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C7FE6" w:rsidRP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отовность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  <w:p w:rsidR="00473932" w:rsidRPr="009C7FE6" w:rsidRDefault="00955AC9" w:rsidP="009C7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A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(УК-6)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C7FE6" w:rsidRP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пособность планировать и решать задачи собственного профессионального и личностного развития.</w:t>
            </w:r>
          </w:p>
          <w:p w:rsidR="009C7FE6" w:rsidRPr="009C7FE6" w:rsidRDefault="00955AC9" w:rsidP="009C7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A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C7FE6" w:rsidRP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      </w:r>
          </w:p>
          <w:p w:rsidR="009C7FE6" w:rsidRPr="009C7FE6" w:rsidRDefault="00955AC9" w:rsidP="009C7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A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C7FE6" w:rsidRP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отовность организовать работу исследовательского коллектива в научной отрасли, соответствующей направлению подготовки;</w:t>
            </w:r>
          </w:p>
          <w:p w:rsidR="009C7FE6" w:rsidRPr="002F1440" w:rsidRDefault="00955AC9" w:rsidP="00955A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A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C7FE6" w:rsidRPr="009C7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отовность к преподавательской деятельности по образовательным программам высшего образования.</w:t>
            </w:r>
          </w:p>
        </w:tc>
      </w:tr>
      <w:tr w:rsidR="00473932" w:rsidRPr="00F753D0" w:rsidTr="003C12AC">
        <w:tc>
          <w:tcPr>
            <w:tcW w:w="2073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освоения дисциплины</w:t>
            </w:r>
          </w:p>
        </w:tc>
        <w:tc>
          <w:tcPr>
            <w:tcW w:w="7606" w:type="dxa"/>
            <w:gridSpan w:val="4"/>
          </w:tcPr>
          <w:p w:rsidR="00473932" w:rsidRPr="002F1440" w:rsidRDefault="00473932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прохождения педагогической практики аспирант должен:</w:t>
            </w:r>
          </w:p>
          <w:p w:rsidR="00647A2B" w:rsidRPr="00647A2B" w:rsidRDefault="00647A2B" w:rsidP="00647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7A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</w:p>
          <w:p w:rsidR="00647A2B" w:rsidRPr="00647A2B" w:rsidRDefault="00647A2B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азовые понятия и термины, связанные с хозяйственной деятельностью, экономическими субъектами и институтами;</w:t>
            </w:r>
          </w:p>
          <w:p w:rsidR="00647A2B" w:rsidRPr="00647A2B" w:rsidRDefault="00647A2B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С</w:t>
            </w:r>
            <w:r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труктуру валового внутреннего продукта;</w:t>
            </w:r>
          </w:p>
          <w:p w:rsidR="00647A2B" w:rsidRPr="00647A2B" w:rsidRDefault="00647A2B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Х</w:t>
            </w:r>
            <w:r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арактеристику базовых и инфраструктурных отраслей экономики;</w:t>
            </w:r>
          </w:p>
          <w:p w:rsidR="00647A2B" w:rsidRPr="00647A2B" w:rsidRDefault="00647A2B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 С</w:t>
            </w:r>
            <w:r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овременные тенденции в развитии мировой торговли;</w:t>
            </w:r>
          </w:p>
          <w:p w:rsidR="00647A2B" w:rsidRPr="00647A2B" w:rsidRDefault="00647A2B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 С</w:t>
            </w:r>
            <w:r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овременные тенденции в мировом экспорте и импорте капитала;</w:t>
            </w:r>
          </w:p>
          <w:p w:rsidR="00647A2B" w:rsidRPr="00647A2B" w:rsidRDefault="00647A2B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 О</w:t>
            </w:r>
            <w:r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сновные характеристики конкурентоспособности российской продукции на мировом рынке.</w:t>
            </w:r>
          </w:p>
          <w:p w:rsidR="00647A2B" w:rsidRPr="00647A2B" w:rsidRDefault="00647A2B" w:rsidP="00647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7A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</w:p>
          <w:p w:rsidR="00647A2B" w:rsidRPr="00647A2B" w:rsidRDefault="00647A2B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Находить причинно-следственные связи между экономическими событиями, объяснять характер их эволюции и извлекать опыт, необходимый для развития российской экономики;</w:t>
            </w:r>
          </w:p>
          <w:p w:rsidR="00647A2B" w:rsidRPr="00647A2B" w:rsidRDefault="00F9481E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П</w:t>
            </w:r>
            <w:r w:rsidR="00647A2B"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рименять полученные теоретические знания для анализа государственной социально-экономической политики;</w:t>
            </w:r>
          </w:p>
          <w:p w:rsidR="00647A2B" w:rsidRPr="00647A2B" w:rsidRDefault="00F9481E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 П</w:t>
            </w:r>
            <w:r w:rsidR="00647A2B"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редставлять результаты исследовательской и аналитической работы в виде выступления, доклада, информационного обзора, аналитического отчета, статьи;</w:t>
            </w:r>
          </w:p>
          <w:p w:rsidR="00647A2B" w:rsidRPr="00647A2B" w:rsidRDefault="00F9481E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 А</w:t>
            </w:r>
            <w:r w:rsidR="00647A2B"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современные социально-экономические процессы, прогнозировать их развитие на перспективу;</w:t>
            </w:r>
          </w:p>
          <w:p w:rsidR="00647A2B" w:rsidRPr="00647A2B" w:rsidRDefault="00F9481E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 О</w:t>
            </w:r>
            <w:r w:rsidR="00647A2B" w:rsidRPr="00647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бъяснять, опираясь на полученные теоретические знания и практический материал, социально-экономические процессы различного масштаба, происходящие в обществе;</w:t>
            </w:r>
          </w:p>
          <w:p w:rsidR="00647A2B" w:rsidRPr="00647A2B" w:rsidRDefault="00647A2B" w:rsidP="00647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7A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владеть:</w:t>
            </w:r>
          </w:p>
          <w:p w:rsidR="00647A2B" w:rsidRPr="00F9481E" w:rsidRDefault="00F9481E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М</w:t>
            </w:r>
            <w:r w:rsidR="00647A2B" w:rsidRPr="00F94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етодами анализа и прогнозирования развития экономики государства;</w:t>
            </w:r>
          </w:p>
          <w:p w:rsidR="00647A2B" w:rsidRPr="00F9481E" w:rsidRDefault="00F9481E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М</w:t>
            </w:r>
            <w:r w:rsidR="00647A2B" w:rsidRPr="00F94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етодологией экономического исследования;</w:t>
            </w:r>
          </w:p>
          <w:p w:rsidR="00473932" w:rsidRPr="00F9481E" w:rsidRDefault="00F9481E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С</w:t>
            </w:r>
            <w:r w:rsidR="00647A2B" w:rsidRPr="00F94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овременными методами сбора, обработки и анализа показателей статистического и оперативного учета, характеризующими тенденции развития экономических отношений России со странами СНГ и мировым сообществом;</w:t>
            </w:r>
          </w:p>
          <w:p w:rsidR="00647A2B" w:rsidRPr="00F9481E" w:rsidRDefault="00F9481E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 У</w:t>
            </w:r>
            <w:r w:rsidR="00647A2B" w:rsidRPr="00F94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мением определения сущностных характеристик изучаемого объекта, самостоятельного выбора критериев для сравнения, сопоставления, оценки и классификации объектов;</w:t>
            </w:r>
          </w:p>
          <w:p w:rsidR="00647A2B" w:rsidRPr="002F1440" w:rsidRDefault="00F9481E" w:rsidP="0064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 Н</w:t>
            </w:r>
            <w:r w:rsidR="00647A2B" w:rsidRPr="00F94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авыками самостоятельной работы, самоорганизации и организации выполнения поручений.</w:t>
            </w:r>
          </w:p>
        </w:tc>
      </w:tr>
      <w:tr w:rsidR="00473932" w:rsidTr="003C12AC">
        <w:tc>
          <w:tcPr>
            <w:tcW w:w="2073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Трудоемкость,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06" w:type="dxa"/>
            <w:gridSpan w:val="4"/>
          </w:tcPr>
          <w:p w:rsidR="00473932" w:rsidRPr="002F1440" w:rsidRDefault="00F9481E" w:rsidP="00F94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73932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ЗЕТ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  <w:r w:rsidR="00473932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ч.)</w:t>
            </w:r>
          </w:p>
        </w:tc>
      </w:tr>
      <w:tr w:rsidR="00473932" w:rsidTr="003C12AC">
        <w:tc>
          <w:tcPr>
            <w:tcW w:w="2073" w:type="dxa"/>
            <w:vMerge w:val="restart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занятий </w:t>
            </w:r>
          </w:p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01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Лекций</w:t>
            </w:r>
          </w:p>
        </w:tc>
        <w:tc>
          <w:tcPr>
            <w:tcW w:w="1902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(семинарских занятий)</w:t>
            </w:r>
          </w:p>
        </w:tc>
        <w:tc>
          <w:tcPr>
            <w:tcW w:w="1901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</w:p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02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473932" w:rsidTr="003C12AC">
        <w:trPr>
          <w:trHeight w:val="562"/>
        </w:trPr>
        <w:tc>
          <w:tcPr>
            <w:tcW w:w="2073" w:type="dxa"/>
            <w:vMerge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</w:tcPr>
          <w:p w:rsidR="00473932" w:rsidRPr="00F9481E" w:rsidRDefault="00F9481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02" w:type="dxa"/>
          </w:tcPr>
          <w:p w:rsidR="00473932" w:rsidRPr="00F9481E" w:rsidRDefault="00F9481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901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73932" w:rsidRPr="00A157BD" w:rsidRDefault="00F9481E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473932" w:rsidRPr="00F753D0" w:rsidTr="003C12AC">
        <w:tc>
          <w:tcPr>
            <w:tcW w:w="2073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самостоятельной работы аспирантов</w:t>
            </w:r>
          </w:p>
        </w:tc>
        <w:tc>
          <w:tcPr>
            <w:tcW w:w="7606" w:type="dxa"/>
            <w:gridSpan w:val="4"/>
          </w:tcPr>
          <w:p w:rsidR="00473932" w:rsidRPr="00A751ED" w:rsidRDefault="00473932" w:rsidP="00EC4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подготовка с использованием рекомендованной литературы</w:t>
            </w:r>
          </w:p>
        </w:tc>
      </w:tr>
      <w:tr w:rsidR="00473932" w:rsidRPr="00423BA0" w:rsidTr="003C12AC">
        <w:tc>
          <w:tcPr>
            <w:tcW w:w="2073" w:type="dxa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отчетности (в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семестрам)</w:t>
            </w:r>
          </w:p>
        </w:tc>
        <w:tc>
          <w:tcPr>
            <w:tcW w:w="7606" w:type="dxa"/>
            <w:gridSpan w:val="4"/>
          </w:tcPr>
          <w:p w:rsidR="00473932" w:rsidRPr="002F1440" w:rsidRDefault="00473932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на кафедре</w:t>
            </w:r>
          </w:p>
        </w:tc>
      </w:tr>
    </w:tbl>
    <w:p w:rsidR="00637AD1" w:rsidRDefault="00637AD1">
      <w:pPr>
        <w:rPr>
          <w:lang w:val="ru-RU"/>
        </w:rPr>
        <w:sectPr w:rsidR="00637AD1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3"/>
        <w:gridCol w:w="1901"/>
        <w:gridCol w:w="1902"/>
        <w:gridCol w:w="1901"/>
        <w:gridCol w:w="1902"/>
      </w:tblGrid>
      <w:tr w:rsidR="00637AD1" w:rsidRPr="007B54A5" w:rsidTr="003C12AC">
        <w:tc>
          <w:tcPr>
            <w:tcW w:w="2073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Дисциплина (практика, модуль)</w:t>
            </w:r>
          </w:p>
        </w:tc>
        <w:tc>
          <w:tcPr>
            <w:tcW w:w="7606" w:type="dxa"/>
            <w:gridSpan w:val="4"/>
          </w:tcPr>
          <w:p w:rsidR="00637AD1" w:rsidRPr="002F1440" w:rsidRDefault="007B54A5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высшего образования</w:t>
            </w:r>
          </w:p>
        </w:tc>
      </w:tr>
      <w:tr w:rsidR="00637AD1" w:rsidRPr="007B54A5" w:rsidTr="003C12AC">
        <w:tc>
          <w:tcPr>
            <w:tcW w:w="2073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7606" w:type="dxa"/>
            <w:gridSpan w:val="4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Посещение занятий ведущих преподавателей</w:t>
            </w:r>
          </w:p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Методическая работа (разработка методических изданий, разработка лекционного материала)</w:t>
            </w:r>
          </w:p>
          <w:p w:rsidR="00637AD1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Проведение лекционных, практических занятий.</w:t>
            </w:r>
          </w:p>
          <w:p w:rsidR="007B54A5" w:rsidRDefault="007B54A5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и ВТО: возможные риски для системы образования</w:t>
            </w:r>
          </w:p>
          <w:p w:rsidR="007B54A5" w:rsidRDefault="007B54A5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 и развитие дистанционного обучения в России</w:t>
            </w:r>
          </w:p>
          <w:p w:rsidR="007B54A5" w:rsidRDefault="007B54A5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Интерактивные образовательные технологии в ВУЗе</w:t>
            </w:r>
          </w:p>
          <w:p w:rsidR="007B54A5" w:rsidRDefault="007B54A5" w:rsidP="007B54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Механизмы,</w:t>
            </w:r>
            <w:r w:rsidR="00DD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</w:t>
            </w:r>
            <w:r w:rsidR="00DD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="00DD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 кадров</w:t>
            </w:r>
            <w:r w:rsidR="00DD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="00DD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7B54A5" w:rsidRPr="007B54A5" w:rsidRDefault="007B54A5" w:rsidP="007B5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8. </w:t>
            </w:r>
            <w:r w:rsidRPr="007B54A5">
              <w:rPr>
                <w:rStyle w:val="213pt"/>
                <w:rFonts w:eastAsiaTheme="minorHAnsi"/>
                <w:b w:val="0"/>
                <w:sz w:val="24"/>
                <w:szCs w:val="24"/>
              </w:rPr>
              <w:t>Инструменты функционирования механизмов подготовки аспирантов к инновационной деятельности</w:t>
            </w:r>
          </w:p>
          <w:p w:rsidR="007B54A5" w:rsidRDefault="007B54A5" w:rsidP="007B54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стандарты</w:t>
            </w:r>
          </w:p>
          <w:p w:rsidR="007B54A5" w:rsidRPr="002F1440" w:rsidRDefault="007B54A5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7B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компетенции: профессиональна я среда и вуз</w:t>
            </w:r>
          </w:p>
        </w:tc>
      </w:tr>
      <w:tr w:rsidR="00637AD1" w:rsidRPr="00F753D0" w:rsidTr="003C12AC">
        <w:tc>
          <w:tcPr>
            <w:tcW w:w="2073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Реализуемые компетенции</w:t>
            </w:r>
          </w:p>
        </w:tc>
        <w:tc>
          <w:tcPr>
            <w:tcW w:w="7606" w:type="dxa"/>
            <w:gridSpan w:val="4"/>
          </w:tcPr>
          <w:p w:rsidR="003213E4" w:rsidRPr="003213E4" w:rsidRDefault="007C3804" w:rsidP="00321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13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416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– </w:t>
            </w:r>
            <w:r w:rsidR="003213E4" w:rsidRPr="00341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  <w:p w:rsidR="003213E4" w:rsidRPr="003213E4" w:rsidRDefault="007C3804" w:rsidP="00321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13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416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– </w:t>
            </w:r>
            <w:r w:rsidR="003213E4" w:rsidRPr="00341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готовностью участвовать в работе российских и исследовательских коллективов по решению научных и научно- образовательных задач;</w:t>
            </w:r>
          </w:p>
          <w:p w:rsidR="00341625" w:rsidRDefault="007C3804" w:rsidP="00321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13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(УК-6)</w:t>
            </w:r>
            <w:r w:rsidR="003416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="003213E4" w:rsidRPr="00341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планировать и решать задачи собственного профессионального и личностного развития.</w:t>
            </w:r>
          </w:p>
          <w:p w:rsidR="003213E4" w:rsidRPr="003213E4" w:rsidRDefault="00341625" w:rsidP="00321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13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="003213E4" w:rsidRPr="00341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владением культурой научного исследования, в том числе с использованием современных информационно-коммуникационных технологий;</w:t>
            </w:r>
          </w:p>
          <w:p w:rsidR="00637AD1" w:rsidRPr="002F1440" w:rsidRDefault="00341625" w:rsidP="003416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3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(ОПК-8)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="003213E4" w:rsidRPr="00341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готовностью к преподавательской деятельности по образовательным программам высшего образования.</w:t>
            </w:r>
          </w:p>
        </w:tc>
      </w:tr>
      <w:tr w:rsidR="00637AD1" w:rsidRPr="00F753D0" w:rsidTr="003C12AC">
        <w:tc>
          <w:tcPr>
            <w:tcW w:w="2073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освоения дисциплины</w:t>
            </w:r>
          </w:p>
        </w:tc>
        <w:tc>
          <w:tcPr>
            <w:tcW w:w="7606" w:type="dxa"/>
            <w:gridSpan w:val="4"/>
          </w:tcPr>
          <w:p w:rsidR="00637AD1" w:rsidRPr="002F1440" w:rsidRDefault="00637AD1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прохождения педагогической практики аспирант должен:</w:t>
            </w:r>
          </w:p>
          <w:p w:rsidR="003C12AC" w:rsidRPr="003C12AC" w:rsidRDefault="003C12AC" w:rsidP="003C1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1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</w:p>
          <w:p w:rsidR="003C12AC" w:rsidRPr="003C12AC" w:rsidRDefault="003C12AC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П</w:t>
            </w:r>
            <w:r w:rsidRPr="003C1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равовые и нормативные основы функционирования системы высшего профессионального образования;</w:t>
            </w:r>
          </w:p>
          <w:p w:rsidR="003C12AC" w:rsidRPr="003C12AC" w:rsidRDefault="003C12AC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И</w:t>
            </w:r>
            <w:r w:rsidRPr="003C1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меть представление о правовых механизмах функционирования системы высшего профессионального, послевузовского и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образования.</w:t>
            </w:r>
          </w:p>
          <w:p w:rsidR="003C12AC" w:rsidRPr="003C12AC" w:rsidRDefault="003C12AC" w:rsidP="003C1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1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</w:p>
          <w:p w:rsidR="003C12AC" w:rsidRPr="003C12AC" w:rsidRDefault="003C12AC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И</w:t>
            </w:r>
            <w:r w:rsidRPr="003C1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спользовать правовые знания в учебном процессе;</w:t>
            </w:r>
          </w:p>
          <w:p w:rsidR="003C12AC" w:rsidRPr="003C12AC" w:rsidRDefault="003C12AC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И</w:t>
            </w:r>
            <w:r w:rsidRPr="003C1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спользовать знания правовой культуры в качестве средств воспитания обучающихся;</w:t>
            </w:r>
          </w:p>
          <w:p w:rsidR="003C12AC" w:rsidRPr="003C12AC" w:rsidRDefault="003C12AC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</w:t>
            </w:r>
            <w:r w:rsidR="00321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1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семерно способствовать формированию этико-правовой культуры обучающихся.</w:t>
            </w:r>
          </w:p>
          <w:p w:rsidR="003C12AC" w:rsidRPr="003C12AC" w:rsidRDefault="003C12AC" w:rsidP="003C1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1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владеть:</w:t>
            </w:r>
          </w:p>
          <w:p w:rsidR="00637AD1" w:rsidRPr="003C12AC" w:rsidRDefault="003213E4" w:rsidP="003C1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О</w:t>
            </w:r>
            <w:r w:rsidR="003C12AC" w:rsidRPr="003C1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сновами нормативно-правовых знаний организации и деятельности системы высшего профессионального образования.</w:t>
            </w:r>
          </w:p>
        </w:tc>
      </w:tr>
      <w:tr w:rsidR="00637AD1" w:rsidTr="003C12AC">
        <w:tc>
          <w:tcPr>
            <w:tcW w:w="2073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Трудоемкость,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06" w:type="dxa"/>
            <w:gridSpan w:val="4"/>
          </w:tcPr>
          <w:p w:rsidR="00637AD1" w:rsidRPr="002F1440" w:rsidRDefault="00974799" w:rsidP="009747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37AD1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ЗЕТ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637AD1"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ч.)</w:t>
            </w:r>
          </w:p>
        </w:tc>
      </w:tr>
      <w:tr w:rsidR="00637AD1" w:rsidTr="003C12AC">
        <w:tc>
          <w:tcPr>
            <w:tcW w:w="2073" w:type="dxa"/>
            <w:vMerge w:val="restart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занятий </w:t>
            </w:r>
          </w:p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01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Лекций</w:t>
            </w:r>
          </w:p>
        </w:tc>
        <w:tc>
          <w:tcPr>
            <w:tcW w:w="1902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(семинарских занятий)</w:t>
            </w:r>
          </w:p>
        </w:tc>
        <w:tc>
          <w:tcPr>
            <w:tcW w:w="1901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</w:p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02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637AD1" w:rsidTr="003C12AC">
        <w:trPr>
          <w:trHeight w:val="562"/>
        </w:trPr>
        <w:tc>
          <w:tcPr>
            <w:tcW w:w="2073" w:type="dxa"/>
            <w:vMerge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</w:tcPr>
          <w:p w:rsidR="00637AD1" w:rsidRPr="00974799" w:rsidRDefault="00974799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02" w:type="dxa"/>
          </w:tcPr>
          <w:p w:rsidR="00637AD1" w:rsidRPr="00974799" w:rsidRDefault="00974799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901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37AD1" w:rsidRPr="00A157BD" w:rsidRDefault="00974799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637AD1" w:rsidRPr="00F753D0" w:rsidTr="003C12AC">
        <w:tc>
          <w:tcPr>
            <w:tcW w:w="2073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самостоятельной работы аспирантов</w:t>
            </w:r>
          </w:p>
        </w:tc>
        <w:tc>
          <w:tcPr>
            <w:tcW w:w="7606" w:type="dxa"/>
            <w:gridSpan w:val="4"/>
          </w:tcPr>
          <w:p w:rsidR="00637AD1" w:rsidRPr="00A751ED" w:rsidRDefault="00637AD1" w:rsidP="009747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подготовка с использованием рекомендованной литературы</w:t>
            </w:r>
            <w:bookmarkStart w:id="0" w:name="_GoBack"/>
            <w:bookmarkEnd w:id="0"/>
          </w:p>
        </w:tc>
      </w:tr>
      <w:tr w:rsidR="00637AD1" w:rsidRPr="00423BA0" w:rsidTr="003C12AC">
        <w:tc>
          <w:tcPr>
            <w:tcW w:w="2073" w:type="dxa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отчетности (в </w:t>
            </w:r>
            <w:proofErr w:type="spellStart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семестрам)</w:t>
            </w:r>
          </w:p>
        </w:tc>
        <w:tc>
          <w:tcPr>
            <w:tcW w:w="7606" w:type="dxa"/>
            <w:gridSpan w:val="4"/>
          </w:tcPr>
          <w:p w:rsidR="00637AD1" w:rsidRPr="002F1440" w:rsidRDefault="00637AD1" w:rsidP="003C1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на кафедре</w:t>
            </w:r>
          </w:p>
        </w:tc>
      </w:tr>
    </w:tbl>
    <w:p w:rsidR="00A157BD" w:rsidRPr="00423BA0" w:rsidRDefault="00A157BD">
      <w:pPr>
        <w:rPr>
          <w:lang w:val="ru-RU"/>
        </w:rPr>
      </w:pPr>
    </w:p>
    <w:sectPr w:rsidR="00A157BD" w:rsidRPr="00423B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7"/>
    <w:rsid w:val="00011133"/>
    <w:rsid w:val="000577B0"/>
    <w:rsid w:val="000B4C59"/>
    <w:rsid w:val="000C0222"/>
    <w:rsid w:val="001B5411"/>
    <w:rsid w:val="001E5E23"/>
    <w:rsid w:val="00224DB4"/>
    <w:rsid w:val="00260FF7"/>
    <w:rsid w:val="00267D47"/>
    <w:rsid w:val="002A2DA0"/>
    <w:rsid w:val="002B0EAB"/>
    <w:rsid w:val="002F1440"/>
    <w:rsid w:val="003213E4"/>
    <w:rsid w:val="00341625"/>
    <w:rsid w:val="0035632D"/>
    <w:rsid w:val="003C12AC"/>
    <w:rsid w:val="00423BA0"/>
    <w:rsid w:val="00442E7F"/>
    <w:rsid w:val="00473932"/>
    <w:rsid w:val="004B51C2"/>
    <w:rsid w:val="004E6868"/>
    <w:rsid w:val="005173D0"/>
    <w:rsid w:val="00637AD1"/>
    <w:rsid w:val="00647A2B"/>
    <w:rsid w:val="006524E7"/>
    <w:rsid w:val="006E5581"/>
    <w:rsid w:val="007427FE"/>
    <w:rsid w:val="007A5233"/>
    <w:rsid w:val="007B2E3E"/>
    <w:rsid w:val="007B54A5"/>
    <w:rsid w:val="007C1169"/>
    <w:rsid w:val="007C3804"/>
    <w:rsid w:val="0086449D"/>
    <w:rsid w:val="00872C2A"/>
    <w:rsid w:val="00874A01"/>
    <w:rsid w:val="00955AC9"/>
    <w:rsid w:val="00974799"/>
    <w:rsid w:val="009A77EB"/>
    <w:rsid w:val="009C7FE6"/>
    <w:rsid w:val="009E5D09"/>
    <w:rsid w:val="00A157BD"/>
    <w:rsid w:val="00A16D21"/>
    <w:rsid w:val="00A31064"/>
    <w:rsid w:val="00A329F5"/>
    <w:rsid w:val="00A551C6"/>
    <w:rsid w:val="00A569CC"/>
    <w:rsid w:val="00A63BFB"/>
    <w:rsid w:val="00A751ED"/>
    <w:rsid w:val="00A75BE5"/>
    <w:rsid w:val="00AB6E1C"/>
    <w:rsid w:val="00BA44A3"/>
    <w:rsid w:val="00BB644D"/>
    <w:rsid w:val="00C07DA3"/>
    <w:rsid w:val="00C12772"/>
    <w:rsid w:val="00C24E1E"/>
    <w:rsid w:val="00C52438"/>
    <w:rsid w:val="00CA1BA0"/>
    <w:rsid w:val="00CA58B6"/>
    <w:rsid w:val="00CE7917"/>
    <w:rsid w:val="00D1183E"/>
    <w:rsid w:val="00D22799"/>
    <w:rsid w:val="00D96B4E"/>
    <w:rsid w:val="00DB4439"/>
    <w:rsid w:val="00DD677B"/>
    <w:rsid w:val="00DE2E63"/>
    <w:rsid w:val="00E07A7B"/>
    <w:rsid w:val="00EC4E86"/>
    <w:rsid w:val="00EC5204"/>
    <w:rsid w:val="00F753D0"/>
    <w:rsid w:val="00F75F26"/>
    <w:rsid w:val="00F9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1628"/>
  <w15:chartTrackingRefBased/>
  <w15:docId w15:val="{5F48C99B-262F-4DFC-813D-21978A61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2A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a0"/>
    <w:rsid w:val="007B5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Тагирбек Асланов</dc:creator>
  <cp:keywords/>
  <dc:description/>
  <cp:lastModifiedBy>Тагирбек Асланов</cp:lastModifiedBy>
  <cp:revision>14</cp:revision>
  <dcterms:created xsi:type="dcterms:W3CDTF">2020-10-11T20:26:00Z</dcterms:created>
  <dcterms:modified xsi:type="dcterms:W3CDTF">2020-10-11T21:59:00Z</dcterms:modified>
</cp:coreProperties>
</file>